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D40" w:rsidRPr="0079799C" w:rsidRDefault="00986D40" w:rsidP="00106A85">
      <w:pPr>
        <w:spacing w:after="0" w:line="240" w:lineRule="auto"/>
        <w:jc w:val="center"/>
        <w:rPr>
          <w:rFonts w:ascii="Georgia" w:hAnsi="Georgia"/>
          <w:b/>
          <w:color w:val="3366FF"/>
          <w:sz w:val="28"/>
          <w:szCs w:val="28"/>
        </w:rPr>
      </w:pPr>
      <w:r w:rsidRPr="0079799C">
        <w:rPr>
          <w:rFonts w:ascii="Georgia" w:hAnsi="Georgia"/>
          <w:b/>
          <w:sz w:val="28"/>
          <w:szCs w:val="28"/>
        </w:rPr>
        <w:t>FLECKNEY NEIGHBOURHOOD PLAN</w:t>
      </w:r>
    </w:p>
    <w:p w:rsidR="00986D40" w:rsidRPr="0079799C" w:rsidRDefault="00986D40" w:rsidP="000F754B">
      <w:pPr>
        <w:spacing w:after="0" w:line="240" w:lineRule="auto"/>
        <w:jc w:val="center"/>
        <w:rPr>
          <w:rFonts w:ascii="Georgia" w:hAnsi="Georgia"/>
          <w:b/>
          <w:sz w:val="28"/>
          <w:szCs w:val="28"/>
        </w:rPr>
      </w:pPr>
    </w:p>
    <w:p w:rsidR="00986D40" w:rsidRPr="0079799C" w:rsidRDefault="00986D40" w:rsidP="000F754B">
      <w:pPr>
        <w:jc w:val="center"/>
        <w:rPr>
          <w:rFonts w:ascii="Georgia" w:hAnsi="Georgia"/>
          <w:b/>
          <w:color w:val="0000FF"/>
          <w:sz w:val="28"/>
          <w:szCs w:val="28"/>
        </w:rPr>
      </w:pPr>
      <w:r w:rsidRPr="0079799C">
        <w:rPr>
          <w:rFonts w:ascii="Georgia" w:hAnsi="Georgia"/>
          <w:b/>
          <w:color w:val="0000FF"/>
          <w:sz w:val="28"/>
          <w:szCs w:val="28"/>
        </w:rPr>
        <w:t xml:space="preserve">PRE-SUBMISSION CONSULTATION REPRESENTATION FORM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1134"/>
        <w:gridCol w:w="8222"/>
      </w:tblGrid>
      <w:tr w:rsidR="00986D40" w:rsidRPr="00106A85" w:rsidTr="0079799C">
        <w:trPr>
          <w:trHeight w:val="3946"/>
        </w:trPr>
        <w:tc>
          <w:tcPr>
            <w:tcW w:w="10598" w:type="dxa"/>
            <w:gridSpan w:val="3"/>
          </w:tcPr>
          <w:p w:rsidR="00986D40" w:rsidRPr="00E362D6" w:rsidRDefault="00986D40" w:rsidP="00E362D6">
            <w:pPr>
              <w:spacing w:after="0" w:line="240" w:lineRule="auto"/>
              <w:ind w:right="255"/>
              <w:jc w:val="center"/>
              <w:rPr>
                <w:rFonts w:ascii="Georgia" w:hAnsi="Georgia"/>
                <w:b/>
                <w:bCs/>
                <w:sz w:val="28"/>
                <w:szCs w:val="28"/>
                <w:lang w:eastAsia="en-GB"/>
              </w:rPr>
            </w:pPr>
            <w:r w:rsidRPr="00E362D6">
              <w:rPr>
                <w:rFonts w:ascii="Georgia" w:hAnsi="Georgia"/>
                <w:b/>
                <w:bCs/>
                <w:sz w:val="28"/>
                <w:szCs w:val="28"/>
                <w:lang w:eastAsia="en-GB"/>
              </w:rPr>
              <w:t>Please return by 5.00pm 16</w:t>
            </w:r>
            <w:r w:rsidRPr="00E362D6">
              <w:rPr>
                <w:rFonts w:ascii="Georgia" w:hAnsi="Georgia"/>
                <w:b/>
                <w:bCs/>
                <w:sz w:val="28"/>
                <w:szCs w:val="28"/>
                <w:vertAlign w:val="superscript"/>
                <w:lang w:eastAsia="en-GB"/>
              </w:rPr>
              <w:t>th</w:t>
            </w:r>
            <w:r w:rsidRPr="00E362D6">
              <w:rPr>
                <w:rFonts w:ascii="Georgia" w:hAnsi="Georgia"/>
                <w:b/>
                <w:bCs/>
                <w:sz w:val="28"/>
                <w:szCs w:val="28"/>
                <w:lang w:eastAsia="en-GB"/>
              </w:rPr>
              <w:t xml:space="preserve"> July 2018</w:t>
            </w:r>
          </w:p>
          <w:p w:rsidR="00986D40" w:rsidRPr="00E362D6" w:rsidRDefault="00986D40" w:rsidP="00E362D6">
            <w:pPr>
              <w:spacing w:after="0" w:line="240" w:lineRule="auto"/>
              <w:ind w:right="255"/>
              <w:rPr>
                <w:rFonts w:ascii="Georgia" w:hAnsi="Georgia"/>
                <w:sz w:val="16"/>
                <w:szCs w:val="16"/>
              </w:rPr>
            </w:pPr>
          </w:p>
          <w:p w:rsidR="00986D40" w:rsidRPr="00E362D6" w:rsidRDefault="00986D40" w:rsidP="00E362D6">
            <w:pPr>
              <w:spacing w:after="0" w:line="240" w:lineRule="auto"/>
              <w:ind w:right="255"/>
              <w:jc w:val="both"/>
              <w:rPr>
                <w:rFonts w:ascii="Georgia" w:hAnsi="Georgia"/>
              </w:rPr>
            </w:pPr>
            <w:r w:rsidRPr="00E362D6">
              <w:rPr>
                <w:rFonts w:ascii="Georgia" w:hAnsi="Georgia"/>
              </w:rPr>
              <w:t>The six-week consultation period on the Pre-submission Draft Neighbourhood Plan runs from 4</w:t>
            </w:r>
            <w:r w:rsidRPr="00E362D6">
              <w:rPr>
                <w:rFonts w:ascii="Georgia" w:hAnsi="Georgia"/>
                <w:vertAlign w:val="superscript"/>
              </w:rPr>
              <w:t>th</w:t>
            </w:r>
            <w:r w:rsidRPr="00E362D6">
              <w:rPr>
                <w:rFonts w:ascii="Georgia" w:hAnsi="Georgia"/>
              </w:rPr>
              <w:t xml:space="preserve"> June 2018 to 16</w:t>
            </w:r>
            <w:r w:rsidRPr="00E362D6">
              <w:rPr>
                <w:rFonts w:ascii="Georgia" w:hAnsi="Georgia"/>
                <w:vertAlign w:val="superscript"/>
              </w:rPr>
              <w:t>th</w:t>
            </w:r>
            <w:r w:rsidRPr="00E362D6">
              <w:rPr>
                <w:rFonts w:ascii="Georgia" w:hAnsi="Georgia"/>
              </w:rPr>
              <w:t xml:space="preserve"> July 2018 and is the last time we will be asking people for comments before submitting the plan to Harborough District Council.</w:t>
            </w:r>
          </w:p>
          <w:p w:rsidR="00986D40" w:rsidRPr="00E362D6" w:rsidRDefault="00986D40" w:rsidP="00E362D6">
            <w:pPr>
              <w:spacing w:after="0" w:line="240" w:lineRule="auto"/>
              <w:ind w:right="255"/>
              <w:jc w:val="both"/>
              <w:rPr>
                <w:rFonts w:ascii="Georgia" w:hAnsi="Georgia"/>
                <w:sz w:val="16"/>
                <w:szCs w:val="16"/>
              </w:rPr>
            </w:pPr>
          </w:p>
          <w:p w:rsidR="00986D40" w:rsidRPr="00E362D6" w:rsidRDefault="00986D40" w:rsidP="00E362D6">
            <w:pPr>
              <w:spacing w:after="0" w:line="240" w:lineRule="auto"/>
              <w:ind w:right="255"/>
              <w:jc w:val="both"/>
              <w:rPr>
                <w:rFonts w:ascii="Georgia" w:hAnsi="Georgia"/>
                <w:sz w:val="16"/>
                <w:szCs w:val="16"/>
              </w:rPr>
            </w:pPr>
            <w:r w:rsidRPr="00E362D6">
              <w:rPr>
                <w:rFonts w:ascii="Georgia" w:hAnsi="Georgia"/>
              </w:rPr>
              <w:t>All responses received by the above date will be considered by the Fleckney Neighbourhood Plan</w:t>
            </w:r>
            <w:bookmarkStart w:id="0" w:name="_GoBack"/>
            <w:bookmarkEnd w:id="0"/>
            <w:r w:rsidRPr="00E362D6">
              <w:rPr>
                <w:rFonts w:ascii="Georgia" w:hAnsi="Georgia"/>
                <w:sz w:val="20"/>
                <w:szCs w:val="20"/>
              </w:rPr>
              <w:t xml:space="preserve"> Steering Committee</w:t>
            </w:r>
            <w:r w:rsidRPr="00E362D6">
              <w:rPr>
                <w:rFonts w:ascii="Georgia" w:hAnsi="Georgia"/>
              </w:rPr>
              <w:t xml:space="preserve"> and may be utilised to amend the Draft Neighbourhood Plan.  A Consultation Statement including a summary of all comments received and how these were considered will be made available along with the amended Neighbourhood Plan.   </w:t>
            </w:r>
            <w:r w:rsidRPr="00E362D6">
              <w:rPr>
                <w:rFonts w:ascii="Georgia" w:hAnsi="Georgia"/>
                <w:b/>
                <w:i/>
              </w:rPr>
              <w:t>Please note that your submitted comments will be used in the plan process for the lifetime of the Neighbourhood Plan.  Your response cannot be treated as confidential as it is likely to be available for public inspection.</w:t>
            </w:r>
          </w:p>
          <w:p w:rsidR="00986D40" w:rsidRPr="00E362D6" w:rsidRDefault="00986D40" w:rsidP="00E362D6">
            <w:pPr>
              <w:spacing w:after="0" w:line="240" w:lineRule="auto"/>
              <w:ind w:right="255"/>
              <w:rPr>
                <w:rFonts w:ascii="Georgia" w:hAnsi="Georgia"/>
                <w:sz w:val="16"/>
                <w:szCs w:val="16"/>
              </w:rPr>
            </w:pPr>
          </w:p>
          <w:p w:rsidR="00986D40" w:rsidRPr="00E362D6" w:rsidRDefault="00986D40" w:rsidP="00E362D6">
            <w:pPr>
              <w:widowControl w:val="0"/>
              <w:rPr>
                <w:rFonts w:ascii="Georgia" w:hAnsi="Georgia"/>
                <w:b/>
              </w:rPr>
            </w:pPr>
            <w:r w:rsidRPr="00E362D6">
              <w:rPr>
                <w:rFonts w:ascii="Georgia" w:hAnsi="Georgia"/>
              </w:rPr>
              <w:t xml:space="preserve">An electronic copy of the Neighbourhood Plan can be viewed online at: </w:t>
            </w:r>
            <w:r w:rsidRPr="00E362D6">
              <w:rPr>
                <w:rFonts w:ascii="Georgia" w:hAnsi="Georgia"/>
                <w:b/>
              </w:rPr>
              <w:t>https://www.fleckneynp.org.uk</w:t>
            </w:r>
          </w:p>
          <w:p w:rsidR="00986D40" w:rsidRPr="00E362D6" w:rsidRDefault="00986D40" w:rsidP="00E362D6">
            <w:pPr>
              <w:widowControl w:val="0"/>
              <w:rPr>
                <w:rFonts w:ascii="Georgia" w:hAnsi="Georgia"/>
                <w:b/>
                <w:bCs/>
              </w:rPr>
            </w:pPr>
            <w:r w:rsidRPr="00E362D6">
              <w:rPr>
                <w:rFonts w:ascii="Georgia" w:hAnsi="Georgia"/>
              </w:rPr>
              <w:t xml:space="preserve">A paper copy of the Neighbourhood Plan can be viewed at the Fleckney Library and at the Parish Council Office at the Sports Centre, </w:t>
            </w:r>
            <w:smartTag w:uri="urn:schemas-microsoft-com:office:smarttags" w:element="City">
              <w:smartTag w:uri="urn:schemas-microsoft-com:office:smarttags" w:element="place">
                <w:smartTag w:uri="urn:schemas-microsoft-com:office:smarttags" w:element="City">
                  <w:r w:rsidRPr="00E362D6">
                    <w:rPr>
                      <w:rFonts w:ascii="Georgia" w:hAnsi="Georgia"/>
                    </w:rPr>
                    <w:t>Leicester</w:t>
                  </w:r>
                </w:smartTag>
                <w:r w:rsidRPr="00E362D6">
                  <w:rPr>
                    <w:rFonts w:ascii="Georgia" w:hAnsi="Georgia"/>
                  </w:rPr>
                  <w:t xml:space="preserve"> Road, </w:t>
                </w:r>
                <w:smartTag w:uri="urn:schemas-microsoft-com:office:smarttags" w:element="PostalCode">
                  <w:r w:rsidRPr="00E362D6">
                    <w:rPr>
                      <w:rFonts w:ascii="Georgia" w:hAnsi="Georgia"/>
                    </w:rPr>
                    <w:t>LE8 8BG</w:t>
                  </w:r>
                </w:smartTag>
              </w:smartTag>
            </w:smartTag>
            <w:r w:rsidRPr="00E362D6">
              <w:rPr>
                <w:rFonts w:ascii="Georgia" w:hAnsi="Georgia"/>
              </w:rPr>
              <w:t>.</w:t>
            </w:r>
          </w:p>
          <w:p w:rsidR="00986D40" w:rsidRPr="00E362D6" w:rsidRDefault="00986D40" w:rsidP="00E362D6">
            <w:pPr>
              <w:widowControl w:val="0"/>
              <w:spacing w:after="120"/>
              <w:rPr>
                <w:rFonts w:ascii="Georgia" w:hAnsi="Georgia"/>
                <w:b/>
                <w:bCs/>
              </w:rPr>
            </w:pPr>
            <w:r w:rsidRPr="00E362D6">
              <w:rPr>
                <w:rFonts w:ascii="Georgia" w:hAnsi="Georgia"/>
                <w:b/>
                <w:bCs/>
              </w:rPr>
              <w:t>Completed copies of the return can either be emailed to:</w:t>
            </w:r>
          </w:p>
          <w:p w:rsidR="00986D40" w:rsidRPr="00E362D6" w:rsidRDefault="00986D40" w:rsidP="00E362D6">
            <w:pPr>
              <w:widowControl w:val="0"/>
              <w:spacing w:after="120"/>
              <w:rPr>
                <w:rFonts w:ascii="Georgia" w:hAnsi="Georgia"/>
                <w:b/>
                <w:bCs/>
              </w:rPr>
            </w:pPr>
            <w:r w:rsidRPr="00E362D6">
              <w:rPr>
                <w:rFonts w:ascii="Georgia" w:hAnsi="Georgia"/>
                <w:b/>
                <w:bCs/>
              </w:rPr>
              <w:t xml:space="preserve"> </w:t>
            </w:r>
            <w:hyperlink r:id="rId7" w:history="1">
              <w:r w:rsidRPr="00E362D6">
                <w:rPr>
                  <w:rStyle w:val="Hyperlink"/>
                  <w:rFonts w:ascii="Georgia" w:hAnsi="Georgia"/>
                  <w:b/>
                  <w:bCs/>
                </w:rPr>
                <w:t>fleckneynp@btconnect.com</w:t>
              </w:r>
            </w:hyperlink>
          </w:p>
          <w:p w:rsidR="00986D40" w:rsidRPr="00E362D6" w:rsidRDefault="00986D40" w:rsidP="00E362D6">
            <w:pPr>
              <w:widowControl w:val="0"/>
              <w:spacing w:after="120"/>
              <w:rPr>
                <w:rFonts w:ascii="Georgia" w:hAnsi="Georgia"/>
                <w:b/>
                <w:bCs/>
              </w:rPr>
            </w:pPr>
            <w:r w:rsidRPr="00E362D6">
              <w:rPr>
                <w:rFonts w:ascii="Georgia" w:hAnsi="Georgia"/>
                <w:b/>
                <w:bCs/>
              </w:rPr>
              <w:t xml:space="preserve"> or posted to:</w:t>
            </w:r>
          </w:p>
          <w:p w:rsidR="00986D40" w:rsidRPr="00E362D6" w:rsidRDefault="00986D40" w:rsidP="00E362D6">
            <w:pPr>
              <w:widowControl w:val="0"/>
              <w:spacing w:after="120"/>
              <w:rPr>
                <w:rFonts w:ascii="Georgia" w:hAnsi="Georgia"/>
                <w:b/>
                <w:bCs/>
                <w:color w:val="0000FF"/>
              </w:rPr>
            </w:pPr>
            <w:r w:rsidRPr="00E362D6">
              <w:rPr>
                <w:rFonts w:ascii="Georgia" w:hAnsi="Georgia"/>
                <w:b/>
                <w:bCs/>
              </w:rPr>
              <w:t xml:space="preserve"> </w:t>
            </w:r>
            <w:r w:rsidRPr="00E362D6">
              <w:rPr>
                <w:rFonts w:ascii="Georgia" w:hAnsi="Georgia"/>
                <w:b/>
                <w:bCs/>
                <w:color w:val="0000FF"/>
              </w:rPr>
              <w:t xml:space="preserve">Fleckney Parish Council,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E362D6">
                      <w:rPr>
                        <w:rFonts w:ascii="Georgia" w:hAnsi="Georgia"/>
                        <w:b/>
                        <w:bCs/>
                        <w:color w:val="0000FF"/>
                      </w:rPr>
                      <w:t>PO Box</w:t>
                    </w:r>
                  </w:smartTag>
                </w:smartTag>
                <w:r w:rsidRPr="00E362D6">
                  <w:rPr>
                    <w:rFonts w:ascii="Georgia" w:hAnsi="Georgia"/>
                    <w:b/>
                    <w:bCs/>
                    <w:color w:val="0000FF"/>
                  </w:rPr>
                  <w:t xml:space="preserve"> 8092</w:t>
                </w:r>
              </w:smartTag>
            </w:smartTag>
            <w:r w:rsidRPr="00E362D6">
              <w:rPr>
                <w:rFonts w:ascii="Georgia" w:hAnsi="Georgia"/>
                <w:b/>
                <w:bCs/>
                <w:color w:val="0000FF"/>
              </w:rPr>
              <w:t xml:space="preserve">, Fleckney, </w:t>
            </w:r>
            <w:smartTag w:uri="urn:schemas-microsoft-com:office:smarttags" w:element="City">
              <w:smartTag w:uri="urn:schemas-microsoft-com:office:smarttags" w:element="place">
                <w:r w:rsidRPr="00E362D6">
                  <w:rPr>
                    <w:rFonts w:ascii="Georgia" w:hAnsi="Georgia"/>
                    <w:b/>
                    <w:bCs/>
                    <w:color w:val="0000FF"/>
                  </w:rPr>
                  <w:t>Leicester</w:t>
                </w:r>
              </w:smartTag>
              <w:r w:rsidRPr="00E362D6">
                <w:rPr>
                  <w:rFonts w:ascii="Georgia" w:hAnsi="Georgia"/>
                  <w:b/>
                  <w:bCs/>
                  <w:color w:val="0000FF"/>
                </w:rPr>
                <w:t xml:space="preserve">, </w:t>
              </w:r>
              <w:smartTag w:uri="urn:schemas-microsoft-com:office:smarttags" w:element="PostalCode">
                <w:r w:rsidRPr="00E362D6">
                  <w:rPr>
                    <w:rFonts w:ascii="Georgia" w:hAnsi="Georgia"/>
                    <w:b/>
                    <w:bCs/>
                    <w:color w:val="0000FF"/>
                  </w:rPr>
                  <w:t>LE8 8WW</w:t>
                </w:r>
              </w:smartTag>
            </w:smartTag>
            <w:r w:rsidRPr="00E362D6">
              <w:rPr>
                <w:rFonts w:ascii="Georgia" w:hAnsi="Georgia"/>
                <w:b/>
                <w:bCs/>
                <w:color w:val="0000FF"/>
              </w:rPr>
              <w:t>.</w:t>
            </w:r>
          </w:p>
          <w:p w:rsidR="00986D40" w:rsidRPr="00E362D6" w:rsidRDefault="00986D40" w:rsidP="00E362D6">
            <w:pPr>
              <w:spacing w:after="0" w:line="240" w:lineRule="auto"/>
              <w:ind w:right="255"/>
              <w:jc w:val="center"/>
              <w:rPr>
                <w:rFonts w:ascii="Georgia" w:hAnsi="Georgia"/>
                <w:sz w:val="16"/>
                <w:szCs w:val="16"/>
              </w:rPr>
            </w:pPr>
          </w:p>
        </w:tc>
      </w:tr>
      <w:tr w:rsidR="00986D40" w:rsidRPr="00AD557B" w:rsidTr="0079799C">
        <w:trPr>
          <w:trHeight w:val="460"/>
        </w:trPr>
        <w:tc>
          <w:tcPr>
            <w:tcW w:w="10598" w:type="dxa"/>
            <w:gridSpan w:val="3"/>
            <w:shd w:val="clear" w:color="auto" w:fill="00FFFF"/>
          </w:tcPr>
          <w:p w:rsidR="00986D40" w:rsidRPr="00E362D6" w:rsidRDefault="00986D40" w:rsidP="00E362D6">
            <w:pPr>
              <w:spacing w:after="0" w:line="240" w:lineRule="auto"/>
              <w:ind w:right="255"/>
              <w:rPr>
                <w:b/>
                <w:szCs w:val="24"/>
                <w:lang w:eastAsia="en-GB"/>
              </w:rPr>
            </w:pPr>
            <w:r w:rsidRPr="00E362D6">
              <w:rPr>
                <w:b/>
                <w:szCs w:val="24"/>
                <w:lang w:eastAsia="en-GB"/>
              </w:rPr>
              <w:t>SECTION 1: Your Details</w:t>
            </w:r>
          </w:p>
          <w:p w:rsidR="00986D40" w:rsidRPr="00E362D6" w:rsidRDefault="00986D40" w:rsidP="00E362D6">
            <w:pPr>
              <w:spacing w:after="0" w:line="240" w:lineRule="auto"/>
              <w:ind w:right="255"/>
              <w:rPr>
                <w:b/>
                <w:szCs w:val="24"/>
                <w:lang w:eastAsia="en-GB"/>
              </w:rPr>
            </w:pPr>
            <w:r w:rsidRPr="00E362D6">
              <w:rPr>
                <w:bCs/>
                <w:i/>
                <w:sz w:val="20"/>
                <w:szCs w:val="20"/>
                <w:lang w:eastAsia="en-GB"/>
              </w:rPr>
              <w:t>Please complete you details below. *Must be completed.</w:t>
            </w:r>
          </w:p>
        </w:tc>
      </w:tr>
      <w:tr w:rsidR="00986D40" w:rsidRPr="00AD557B" w:rsidTr="00E362D6">
        <w:trPr>
          <w:trHeight w:val="436"/>
        </w:trPr>
        <w:tc>
          <w:tcPr>
            <w:tcW w:w="2376" w:type="dxa"/>
            <w:gridSpan w:val="2"/>
          </w:tcPr>
          <w:p w:rsidR="00986D40" w:rsidRPr="00E362D6" w:rsidRDefault="00986D40" w:rsidP="00E362D6">
            <w:pPr>
              <w:spacing w:after="0" w:line="240" w:lineRule="auto"/>
              <w:rPr>
                <w:b/>
                <w:szCs w:val="24"/>
              </w:rPr>
            </w:pPr>
            <w:r w:rsidRPr="00E362D6">
              <w:rPr>
                <w:b/>
                <w:szCs w:val="24"/>
              </w:rPr>
              <w:t>Title</w:t>
            </w:r>
          </w:p>
        </w:tc>
        <w:tc>
          <w:tcPr>
            <w:tcW w:w="8222" w:type="dxa"/>
          </w:tcPr>
          <w:p w:rsidR="00986D40" w:rsidRPr="00E362D6" w:rsidRDefault="00986D40" w:rsidP="00E362D6">
            <w:pPr>
              <w:spacing w:after="0" w:line="240" w:lineRule="auto"/>
              <w:rPr>
                <w:sz w:val="20"/>
                <w:szCs w:val="20"/>
              </w:rPr>
            </w:pPr>
          </w:p>
        </w:tc>
      </w:tr>
      <w:tr w:rsidR="00986D40" w:rsidRPr="00AD557B" w:rsidTr="00E362D6">
        <w:trPr>
          <w:trHeight w:val="556"/>
        </w:trPr>
        <w:tc>
          <w:tcPr>
            <w:tcW w:w="2376" w:type="dxa"/>
            <w:gridSpan w:val="2"/>
          </w:tcPr>
          <w:p w:rsidR="00986D40" w:rsidRPr="00E362D6" w:rsidRDefault="00986D40" w:rsidP="00E362D6">
            <w:pPr>
              <w:spacing w:after="0" w:line="240" w:lineRule="auto"/>
              <w:rPr>
                <w:b/>
                <w:szCs w:val="24"/>
              </w:rPr>
            </w:pPr>
            <w:r w:rsidRPr="00E362D6">
              <w:rPr>
                <w:b/>
                <w:szCs w:val="24"/>
              </w:rPr>
              <w:t>First Name*</w:t>
            </w:r>
          </w:p>
        </w:tc>
        <w:tc>
          <w:tcPr>
            <w:tcW w:w="8222" w:type="dxa"/>
          </w:tcPr>
          <w:p w:rsidR="00986D40" w:rsidRPr="00E362D6" w:rsidRDefault="00986D40" w:rsidP="00E362D6">
            <w:pPr>
              <w:spacing w:after="0" w:line="240" w:lineRule="auto"/>
              <w:rPr>
                <w:sz w:val="20"/>
                <w:szCs w:val="20"/>
              </w:rPr>
            </w:pPr>
          </w:p>
        </w:tc>
      </w:tr>
      <w:tr w:rsidR="00986D40" w:rsidRPr="00AD557B" w:rsidTr="00E362D6">
        <w:trPr>
          <w:trHeight w:val="536"/>
        </w:trPr>
        <w:tc>
          <w:tcPr>
            <w:tcW w:w="2376" w:type="dxa"/>
            <w:gridSpan w:val="2"/>
          </w:tcPr>
          <w:p w:rsidR="00986D40" w:rsidRPr="00E362D6" w:rsidRDefault="00986D40" w:rsidP="00E362D6">
            <w:pPr>
              <w:spacing w:after="0" w:line="240" w:lineRule="auto"/>
              <w:rPr>
                <w:b/>
                <w:szCs w:val="24"/>
              </w:rPr>
            </w:pPr>
            <w:r w:rsidRPr="00E362D6">
              <w:rPr>
                <w:b/>
                <w:szCs w:val="24"/>
              </w:rPr>
              <w:t>Last Name*</w:t>
            </w:r>
          </w:p>
        </w:tc>
        <w:tc>
          <w:tcPr>
            <w:tcW w:w="8222" w:type="dxa"/>
          </w:tcPr>
          <w:p w:rsidR="00986D40" w:rsidRPr="00E362D6" w:rsidRDefault="00986D40" w:rsidP="00E362D6">
            <w:pPr>
              <w:spacing w:after="0" w:line="240" w:lineRule="auto"/>
              <w:rPr>
                <w:sz w:val="20"/>
                <w:szCs w:val="20"/>
              </w:rPr>
            </w:pPr>
          </w:p>
        </w:tc>
      </w:tr>
      <w:tr w:rsidR="00986D40" w:rsidRPr="00AD557B" w:rsidTr="00E362D6">
        <w:trPr>
          <w:trHeight w:val="655"/>
        </w:trPr>
        <w:tc>
          <w:tcPr>
            <w:tcW w:w="2376" w:type="dxa"/>
            <w:gridSpan w:val="2"/>
          </w:tcPr>
          <w:p w:rsidR="00986D40" w:rsidRPr="00E362D6" w:rsidRDefault="00986D40" w:rsidP="00E362D6">
            <w:pPr>
              <w:spacing w:after="0" w:line="240" w:lineRule="auto"/>
              <w:rPr>
                <w:b/>
                <w:szCs w:val="24"/>
              </w:rPr>
            </w:pPr>
            <w:r w:rsidRPr="00E362D6">
              <w:rPr>
                <w:b/>
                <w:szCs w:val="24"/>
              </w:rPr>
              <w:t>Job Title</w:t>
            </w:r>
          </w:p>
          <w:p w:rsidR="00986D40" w:rsidRPr="00E362D6" w:rsidRDefault="00986D40" w:rsidP="00E362D6">
            <w:pPr>
              <w:spacing w:after="0" w:line="240" w:lineRule="auto"/>
              <w:rPr>
                <w:i/>
                <w:szCs w:val="24"/>
              </w:rPr>
            </w:pPr>
            <w:r w:rsidRPr="00E362D6">
              <w:rPr>
                <w:i/>
                <w:szCs w:val="24"/>
              </w:rPr>
              <w:t>(If Applicable)</w:t>
            </w:r>
          </w:p>
        </w:tc>
        <w:tc>
          <w:tcPr>
            <w:tcW w:w="8222" w:type="dxa"/>
          </w:tcPr>
          <w:p w:rsidR="00986D40" w:rsidRPr="00E362D6" w:rsidRDefault="00986D40" w:rsidP="00E362D6">
            <w:pPr>
              <w:spacing w:after="0" w:line="240" w:lineRule="auto"/>
              <w:rPr>
                <w:sz w:val="20"/>
                <w:szCs w:val="20"/>
              </w:rPr>
            </w:pPr>
          </w:p>
        </w:tc>
      </w:tr>
      <w:tr w:rsidR="00986D40" w:rsidRPr="00AD557B" w:rsidTr="00E362D6">
        <w:trPr>
          <w:trHeight w:val="751"/>
        </w:trPr>
        <w:tc>
          <w:tcPr>
            <w:tcW w:w="2376" w:type="dxa"/>
            <w:gridSpan w:val="2"/>
          </w:tcPr>
          <w:p w:rsidR="00986D40" w:rsidRPr="00E362D6" w:rsidRDefault="00986D40" w:rsidP="00E362D6">
            <w:pPr>
              <w:spacing w:after="0" w:line="240" w:lineRule="auto"/>
              <w:rPr>
                <w:b/>
                <w:szCs w:val="24"/>
              </w:rPr>
            </w:pPr>
            <w:r w:rsidRPr="00E362D6">
              <w:rPr>
                <w:b/>
                <w:szCs w:val="24"/>
              </w:rPr>
              <w:t xml:space="preserve">Organisation </w:t>
            </w:r>
          </w:p>
          <w:p w:rsidR="00986D40" w:rsidRPr="00E362D6" w:rsidRDefault="00986D40" w:rsidP="00E362D6">
            <w:pPr>
              <w:spacing w:after="0" w:line="240" w:lineRule="auto"/>
              <w:rPr>
                <w:i/>
                <w:szCs w:val="24"/>
              </w:rPr>
            </w:pPr>
            <w:r w:rsidRPr="00E362D6">
              <w:rPr>
                <w:szCs w:val="24"/>
              </w:rPr>
              <w:t>(</w:t>
            </w:r>
            <w:r w:rsidRPr="00E362D6">
              <w:rPr>
                <w:i/>
                <w:szCs w:val="24"/>
              </w:rPr>
              <w:t>If Applicable)</w:t>
            </w:r>
          </w:p>
        </w:tc>
        <w:tc>
          <w:tcPr>
            <w:tcW w:w="8222" w:type="dxa"/>
          </w:tcPr>
          <w:p w:rsidR="00986D40" w:rsidRPr="00E362D6" w:rsidRDefault="00986D40" w:rsidP="00E362D6">
            <w:pPr>
              <w:spacing w:after="0" w:line="240" w:lineRule="auto"/>
              <w:rPr>
                <w:sz w:val="20"/>
                <w:szCs w:val="20"/>
              </w:rPr>
            </w:pPr>
          </w:p>
        </w:tc>
      </w:tr>
      <w:tr w:rsidR="00986D40" w:rsidRPr="00AD557B" w:rsidTr="00E362D6">
        <w:trPr>
          <w:trHeight w:val="622"/>
        </w:trPr>
        <w:tc>
          <w:tcPr>
            <w:tcW w:w="2376" w:type="dxa"/>
            <w:gridSpan w:val="2"/>
          </w:tcPr>
          <w:p w:rsidR="00986D40" w:rsidRPr="00E362D6" w:rsidRDefault="00986D40" w:rsidP="00E362D6">
            <w:pPr>
              <w:spacing w:after="0" w:line="240" w:lineRule="auto"/>
              <w:rPr>
                <w:b/>
                <w:szCs w:val="24"/>
              </w:rPr>
            </w:pPr>
            <w:r w:rsidRPr="00E362D6">
              <w:rPr>
                <w:b/>
                <w:szCs w:val="24"/>
              </w:rPr>
              <w:t>Representing</w:t>
            </w:r>
          </w:p>
          <w:p w:rsidR="00986D40" w:rsidRPr="00E362D6" w:rsidRDefault="00986D40" w:rsidP="00E362D6">
            <w:pPr>
              <w:spacing w:after="0" w:line="240" w:lineRule="auto"/>
              <w:rPr>
                <w:i/>
                <w:szCs w:val="24"/>
              </w:rPr>
            </w:pPr>
            <w:r w:rsidRPr="00E362D6">
              <w:rPr>
                <w:i/>
                <w:szCs w:val="24"/>
              </w:rPr>
              <w:t>(If Applicable)</w:t>
            </w:r>
          </w:p>
        </w:tc>
        <w:tc>
          <w:tcPr>
            <w:tcW w:w="8222" w:type="dxa"/>
          </w:tcPr>
          <w:p w:rsidR="00986D40" w:rsidRPr="00E362D6" w:rsidRDefault="00986D40" w:rsidP="00E362D6">
            <w:pPr>
              <w:spacing w:after="0" w:line="240" w:lineRule="auto"/>
              <w:rPr>
                <w:sz w:val="20"/>
                <w:szCs w:val="20"/>
              </w:rPr>
            </w:pPr>
          </w:p>
        </w:tc>
      </w:tr>
      <w:tr w:rsidR="00986D40" w:rsidRPr="00AD557B" w:rsidTr="00E362D6">
        <w:trPr>
          <w:trHeight w:val="1269"/>
        </w:trPr>
        <w:tc>
          <w:tcPr>
            <w:tcW w:w="2376" w:type="dxa"/>
            <w:gridSpan w:val="2"/>
          </w:tcPr>
          <w:p w:rsidR="00986D40" w:rsidRPr="00E362D6" w:rsidRDefault="00986D40" w:rsidP="00E362D6">
            <w:pPr>
              <w:spacing w:after="0" w:line="240" w:lineRule="auto"/>
              <w:rPr>
                <w:b/>
                <w:szCs w:val="24"/>
              </w:rPr>
            </w:pPr>
            <w:r w:rsidRPr="00E362D6">
              <w:rPr>
                <w:b/>
                <w:szCs w:val="24"/>
              </w:rPr>
              <w:t>Address*</w:t>
            </w:r>
          </w:p>
        </w:tc>
        <w:tc>
          <w:tcPr>
            <w:tcW w:w="8222" w:type="dxa"/>
          </w:tcPr>
          <w:p w:rsidR="00986D40" w:rsidRPr="00E362D6" w:rsidRDefault="00986D40" w:rsidP="00E362D6">
            <w:pPr>
              <w:spacing w:after="0" w:line="240" w:lineRule="auto"/>
              <w:rPr>
                <w:sz w:val="20"/>
                <w:szCs w:val="20"/>
              </w:rPr>
            </w:pPr>
          </w:p>
        </w:tc>
      </w:tr>
      <w:tr w:rsidR="00986D40" w:rsidRPr="00AD557B" w:rsidTr="00E362D6">
        <w:trPr>
          <w:trHeight w:val="497"/>
        </w:trPr>
        <w:tc>
          <w:tcPr>
            <w:tcW w:w="2376" w:type="dxa"/>
            <w:gridSpan w:val="2"/>
          </w:tcPr>
          <w:p w:rsidR="00986D40" w:rsidRPr="00E362D6" w:rsidRDefault="00986D40" w:rsidP="00E362D6">
            <w:pPr>
              <w:spacing w:after="0" w:line="240" w:lineRule="auto"/>
              <w:rPr>
                <w:b/>
                <w:szCs w:val="24"/>
              </w:rPr>
            </w:pPr>
            <w:r w:rsidRPr="00E362D6">
              <w:rPr>
                <w:b/>
                <w:szCs w:val="24"/>
              </w:rPr>
              <w:t>Post Code*</w:t>
            </w:r>
          </w:p>
        </w:tc>
        <w:tc>
          <w:tcPr>
            <w:tcW w:w="8222" w:type="dxa"/>
          </w:tcPr>
          <w:p w:rsidR="00986D40" w:rsidRPr="00E362D6" w:rsidRDefault="00986D40" w:rsidP="00E362D6">
            <w:pPr>
              <w:spacing w:after="0" w:line="240" w:lineRule="auto"/>
              <w:rPr>
                <w:sz w:val="20"/>
                <w:szCs w:val="20"/>
              </w:rPr>
            </w:pPr>
          </w:p>
        </w:tc>
      </w:tr>
      <w:tr w:rsidR="00986D40" w:rsidRPr="00AD557B" w:rsidTr="00E362D6">
        <w:trPr>
          <w:trHeight w:val="574"/>
        </w:trPr>
        <w:tc>
          <w:tcPr>
            <w:tcW w:w="2376" w:type="dxa"/>
            <w:gridSpan w:val="2"/>
          </w:tcPr>
          <w:p w:rsidR="00986D40" w:rsidRPr="00E362D6" w:rsidRDefault="00986D40" w:rsidP="00E362D6">
            <w:pPr>
              <w:spacing w:after="0" w:line="240" w:lineRule="auto"/>
              <w:rPr>
                <w:b/>
                <w:szCs w:val="24"/>
              </w:rPr>
            </w:pPr>
            <w:r w:rsidRPr="00E362D6">
              <w:rPr>
                <w:b/>
                <w:szCs w:val="24"/>
              </w:rPr>
              <w:t xml:space="preserve">Telephone </w:t>
            </w:r>
          </w:p>
        </w:tc>
        <w:tc>
          <w:tcPr>
            <w:tcW w:w="8222" w:type="dxa"/>
          </w:tcPr>
          <w:p w:rsidR="00986D40" w:rsidRPr="00E362D6" w:rsidRDefault="00986D40" w:rsidP="00E362D6">
            <w:pPr>
              <w:spacing w:after="0" w:line="240" w:lineRule="auto"/>
              <w:rPr>
                <w:sz w:val="20"/>
                <w:szCs w:val="20"/>
              </w:rPr>
            </w:pPr>
          </w:p>
        </w:tc>
      </w:tr>
      <w:tr w:rsidR="00986D40" w:rsidRPr="00AD557B" w:rsidTr="0079799C">
        <w:trPr>
          <w:trHeight w:val="565"/>
        </w:trPr>
        <w:tc>
          <w:tcPr>
            <w:tcW w:w="2376" w:type="dxa"/>
            <w:gridSpan w:val="2"/>
          </w:tcPr>
          <w:p w:rsidR="00986D40" w:rsidRPr="00E362D6" w:rsidRDefault="00986D40" w:rsidP="00E362D6">
            <w:pPr>
              <w:spacing w:after="0" w:line="240" w:lineRule="auto"/>
              <w:rPr>
                <w:b/>
                <w:szCs w:val="24"/>
              </w:rPr>
            </w:pPr>
            <w:r w:rsidRPr="00E362D6">
              <w:rPr>
                <w:b/>
                <w:szCs w:val="24"/>
              </w:rPr>
              <w:t xml:space="preserve">Email </w:t>
            </w:r>
          </w:p>
        </w:tc>
        <w:tc>
          <w:tcPr>
            <w:tcW w:w="8222" w:type="dxa"/>
          </w:tcPr>
          <w:p w:rsidR="00986D40" w:rsidRPr="00E362D6" w:rsidRDefault="00986D40" w:rsidP="00E362D6">
            <w:pPr>
              <w:spacing w:after="0" w:line="240" w:lineRule="auto"/>
              <w:rPr>
                <w:sz w:val="20"/>
                <w:szCs w:val="20"/>
              </w:rPr>
            </w:pPr>
          </w:p>
        </w:tc>
      </w:tr>
      <w:tr w:rsidR="00986D40" w:rsidRPr="00AD557B" w:rsidTr="0079799C">
        <w:trPr>
          <w:trHeight w:val="523"/>
        </w:trPr>
        <w:tc>
          <w:tcPr>
            <w:tcW w:w="10598" w:type="dxa"/>
            <w:gridSpan w:val="3"/>
            <w:shd w:val="clear" w:color="auto" w:fill="00FFFF"/>
          </w:tcPr>
          <w:p w:rsidR="00986D40" w:rsidRPr="00E362D6" w:rsidRDefault="00986D40" w:rsidP="00E362D6">
            <w:pPr>
              <w:keepNext/>
              <w:spacing w:after="0" w:line="240" w:lineRule="auto"/>
              <w:outlineLvl w:val="0"/>
              <w:rPr>
                <w:b/>
                <w:bCs/>
                <w:szCs w:val="20"/>
                <w:lang w:eastAsia="en-GB"/>
              </w:rPr>
            </w:pPr>
            <w:r w:rsidRPr="00E362D6">
              <w:rPr>
                <w:b/>
                <w:bCs/>
                <w:szCs w:val="20"/>
                <w:lang w:eastAsia="en-GB"/>
              </w:rPr>
              <w:t>SECTION 2:   Representation</w:t>
            </w:r>
          </w:p>
          <w:p w:rsidR="00986D40" w:rsidRPr="00E362D6" w:rsidRDefault="00986D40" w:rsidP="00E362D6">
            <w:pPr>
              <w:keepNext/>
              <w:spacing w:after="0" w:line="240" w:lineRule="auto"/>
              <w:outlineLvl w:val="0"/>
              <w:rPr>
                <w:bCs/>
                <w:i/>
                <w:sz w:val="20"/>
                <w:szCs w:val="20"/>
                <w:lang w:eastAsia="en-GB"/>
              </w:rPr>
            </w:pPr>
            <w:r w:rsidRPr="00E362D6">
              <w:rPr>
                <w:bCs/>
                <w:i/>
                <w:sz w:val="20"/>
                <w:szCs w:val="20"/>
                <w:lang w:eastAsia="en-GB"/>
              </w:rPr>
              <w:t>Where possible, please indicate to which part of the draft Neighbourhood Plan each comment relates.</w:t>
            </w:r>
            <w:r w:rsidRPr="00E362D6">
              <w:rPr>
                <w:bCs/>
                <w:sz w:val="20"/>
                <w:szCs w:val="20"/>
                <w:lang w:eastAsia="en-GB"/>
              </w:rPr>
              <w:t xml:space="preserve"> </w:t>
            </w:r>
          </w:p>
        </w:tc>
      </w:tr>
      <w:tr w:rsidR="00986D40" w:rsidRPr="00AD557B" w:rsidTr="00E362D6">
        <w:trPr>
          <w:trHeight w:val="579"/>
        </w:trPr>
        <w:tc>
          <w:tcPr>
            <w:tcW w:w="10598" w:type="dxa"/>
            <w:gridSpan w:val="3"/>
          </w:tcPr>
          <w:p w:rsidR="00986D40" w:rsidRPr="00E362D6" w:rsidRDefault="00986D40" w:rsidP="00E362D6">
            <w:pPr>
              <w:spacing w:after="0" w:line="240" w:lineRule="auto"/>
              <w:rPr>
                <w:b/>
                <w:szCs w:val="24"/>
                <w:lang w:eastAsia="en-GB"/>
              </w:rPr>
            </w:pPr>
          </w:p>
          <w:p w:rsidR="00986D40" w:rsidRPr="00E362D6" w:rsidRDefault="00986D40" w:rsidP="00E362D6">
            <w:pPr>
              <w:spacing w:after="0" w:line="240" w:lineRule="auto"/>
              <w:jc w:val="center"/>
              <w:rPr>
                <w:b/>
                <w:szCs w:val="20"/>
                <w:lang w:eastAsia="en-GB"/>
              </w:rPr>
            </w:pPr>
            <w:r w:rsidRPr="00E362D6">
              <w:rPr>
                <w:b/>
                <w:szCs w:val="20"/>
                <w:lang w:eastAsia="en-GB"/>
              </w:rPr>
              <w:t>Please provide your COMMENTS below and use an extra sheet if necessary.</w:t>
            </w:r>
          </w:p>
          <w:p w:rsidR="00986D40" w:rsidRPr="00AD557B" w:rsidRDefault="00986D40" w:rsidP="00E362D6">
            <w:pPr>
              <w:spacing w:after="0" w:line="240" w:lineRule="auto"/>
            </w:pPr>
          </w:p>
        </w:tc>
      </w:tr>
      <w:tr w:rsidR="00986D40" w:rsidRPr="00AD557B" w:rsidTr="00E362D6">
        <w:trPr>
          <w:trHeight w:val="762"/>
        </w:trPr>
        <w:tc>
          <w:tcPr>
            <w:tcW w:w="1242" w:type="dxa"/>
          </w:tcPr>
          <w:p w:rsidR="00986D40" w:rsidRPr="00E362D6" w:rsidRDefault="00986D40" w:rsidP="00E362D6">
            <w:pPr>
              <w:spacing w:after="0" w:line="240" w:lineRule="auto"/>
              <w:rPr>
                <w:b/>
                <w:sz w:val="20"/>
              </w:rPr>
            </w:pPr>
            <w:r w:rsidRPr="00E362D6">
              <w:rPr>
                <w:b/>
                <w:sz w:val="20"/>
              </w:rPr>
              <w:t>Paragraph number or Policy number in Plan</w:t>
            </w:r>
          </w:p>
        </w:tc>
        <w:tc>
          <w:tcPr>
            <w:tcW w:w="9356" w:type="dxa"/>
            <w:gridSpan w:val="2"/>
          </w:tcPr>
          <w:p w:rsidR="00986D40" w:rsidRPr="00E362D6" w:rsidRDefault="00986D40" w:rsidP="00E362D6">
            <w:pPr>
              <w:spacing w:after="0" w:line="240" w:lineRule="auto"/>
              <w:jc w:val="center"/>
              <w:rPr>
                <w:sz w:val="20"/>
              </w:rPr>
            </w:pPr>
          </w:p>
          <w:p w:rsidR="00986D40" w:rsidRPr="00E362D6" w:rsidRDefault="00986D40" w:rsidP="00E362D6">
            <w:pPr>
              <w:spacing w:after="0" w:line="240" w:lineRule="auto"/>
              <w:jc w:val="center"/>
              <w:rPr>
                <w:b/>
              </w:rPr>
            </w:pPr>
            <w:r w:rsidRPr="00E362D6">
              <w:rPr>
                <w:b/>
              </w:rPr>
              <w:t>Your comments</w:t>
            </w:r>
          </w:p>
          <w:p w:rsidR="00986D40" w:rsidRPr="00E362D6" w:rsidRDefault="00986D40" w:rsidP="00E362D6">
            <w:pPr>
              <w:spacing w:after="0" w:line="240" w:lineRule="auto"/>
              <w:rPr>
                <w:sz w:val="20"/>
              </w:rPr>
            </w:pPr>
          </w:p>
          <w:p w:rsidR="00986D40" w:rsidRPr="00E362D6" w:rsidRDefault="00986D40" w:rsidP="00E362D6">
            <w:pPr>
              <w:spacing w:after="0" w:line="240" w:lineRule="auto"/>
              <w:rPr>
                <w:sz w:val="20"/>
              </w:rPr>
            </w:pPr>
          </w:p>
        </w:tc>
      </w:tr>
      <w:tr w:rsidR="00986D40" w:rsidTr="00E362D6">
        <w:trPr>
          <w:trHeight w:val="11606"/>
        </w:trPr>
        <w:tc>
          <w:tcPr>
            <w:tcW w:w="1242" w:type="dxa"/>
          </w:tcPr>
          <w:p w:rsidR="00986D40" w:rsidRPr="009044D9" w:rsidRDefault="00986D40" w:rsidP="00E362D6">
            <w:pPr>
              <w:spacing w:after="0" w:line="240" w:lineRule="auto"/>
            </w:pPr>
          </w:p>
        </w:tc>
        <w:tc>
          <w:tcPr>
            <w:tcW w:w="9356" w:type="dxa"/>
            <w:gridSpan w:val="2"/>
          </w:tcPr>
          <w:p w:rsidR="00986D40" w:rsidRPr="009044D9" w:rsidRDefault="00986D40" w:rsidP="00E362D6">
            <w:pPr>
              <w:spacing w:after="0" w:line="240" w:lineRule="auto"/>
            </w:pPr>
            <w:r>
              <w:t xml:space="preserve">      </w:t>
            </w:r>
          </w:p>
        </w:tc>
      </w:tr>
      <w:tr w:rsidR="00986D40" w:rsidTr="005644A0">
        <w:trPr>
          <w:trHeight w:val="523"/>
        </w:trPr>
        <w:tc>
          <w:tcPr>
            <w:tcW w:w="1242" w:type="dxa"/>
          </w:tcPr>
          <w:p w:rsidR="00986D40" w:rsidRPr="00E362D6" w:rsidRDefault="00986D40" w:rsidP="00E362D6">
            <w:pPr>
              <w:spacing w:after="0" w:line="240" w:lineRule="auto"/>
              <w:rPr>
                <w:b/>
              </w:rPr>
            </w:pPr>
            <w:r w:rsidRPr="00E362D6">
              <w:rPr>
                <w:b/>
              </w:rPr>
              <w:t>Date Completed</w:t>
            </w:r>
          </w:p>
        </w:tc>
        <w:tc>
          <w:tcPr>
            <w:tcW w:w="9356" w:type="dxa"/>
            <w:gridSpan w:val="2"/>
          </w:tcPr>
          <w:p w:rsidR="00986D40" w:rsidRPr="00E362D6" w:rsidRDefault="00986D40" w:rsidP="00E362D6">
            <w:pPr>
              <w:spacing w:after="0" w:line="240" w:lineRule="auto"/>
              <w:rPr>
                <w:b/>
              </w:rPr>
            </w:pPr>
          </w:p>
        </w:tc>
      </w:tr>
    </w:tbl>
    <w:p w:rsidR="00986D40" w:rsidRPr="00705D3C" w:rsidRDefault="00986D40" w:rsidP="00A32B3F">
      <w:pPr>
        <w:spacing w:after="0" w:line="240" w:lineRule="auto"/>
        <w:rPr>
          <w:b/>
        </w:rPr>
      </w:pPr>
    </w:p>
    <w:sectPr w:rsidR="00986D40" w:rsidRPr="00705D3C" w:rsidSect="00F27F8C">
      <w:footerReference w:type="default" r:id="rId8"/>
      <w:pgSz w:w="11906" w:h="16838"/>
      <w:pgMar w:top="510" w:right="720" w:bottom="284"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D40" w:rsidRDefault="00986D40" w:rsidP="00897EBF">
      <w:pPr>
        <w:spacing w:after="0" w:line="240" w:lineRule="auto"/>
      </w:pPr>
      <w:r>
        <w:separator/>
      </w:r>
    </w:p>
  </w:endnote>
  <w:endnote w:type="continuationSeparator" w:id="0">
    <w:p w:rsidR="00986D40" w:rsidRDefault="00986D40" w:rsidP="00897E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D40" w:rsidRDefault="00986D40">
    <w:pPr>
      <w:pStyle w:val="Footer"/>
    </w:pPr>
  </w:p>
  <w:p w:rsidR="00986D40" w:rsidRDefault="00986D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D40" w:rsidRDefault="00986D40" w:rsidP="00897EBF">
      <w:pPr>
        <w:spacing w:after="0" w:line="240" w:lineRule="auto"/>
      </w:pPr>
      <w:r>
        <w:separator/>
      </w:r>
    </w:p>
  </w:footnote>
  <w:footnote w:type="continuationSeparator" w:id="0">
    <w:p w:rsidR="00986D40" w:rsidRDefault="00986D40" w:rsidP="00897E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35467"/>
    <w:multiLevelType w:val="hybridMultilevel"/>
    <w:tmpl w:val="56FC5CF2"/>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0FFA25E0"/>
    <w:multiLevelType w:val="multilevel"/>
    <w:tmpl w:val="9B4E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D552ED"/>
    <w:multiLevelType w:val="hybridMultilevel"/>
    <w:tmpl w:val="2E40BD3A"/>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
    <w:nsid w:val="1649151A"/>
    <w:multiLevelType w:val="hybridMultilevel"/>
    <w:tmpl w:val="7F22C7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89A0B1C"/>
    <w:multiLevelType w:val="multilevel"/>
    <w:tmpl w:val="0809001F"/>
    <w:lvl w:ilvl="0">
      <w:start w:val="1"/>
      <w:numFmt w:val="decimal"/>
      <w:lvlText w:val="%1."/>
      <w:lvlJc w:val="left"/>
      <w:pPr>
        <w:ind w:left="360" w:hanging="360"/>
      </w:pPr>
      <w:rPr>
        <w:rFonts w:cs="Times New Roman" w:hint="default"/>
        <w:w w:val="99"/>
        <w:sz w:val="24"/>
        <w:szCs w:val="24"/>
      </w:rPr>
    </w:lvl>
    <w:lvl w:ilvl="1">
      <w:start w:val="1"/>
      <w:numFmt w:val="decimal"/>
      <w:lvlText w:val="%1.%2."/>
      <w:lvlJc w:val="left"/>
      <w:pPr>
        <w:ind w:left="792" w:hanging="432"/>
      </w:pPr>
      <w:rPr>
        <w:rFonts w:cs="Times New Roman" w:hint="default"/>
        <w:spacing w:val="-1"/>
        <w:w w:val="99"/>
        <w:sz w:val="20"/>
        <w:szCs w:val="2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236D3BFC"/>
    <w:multiLevelType w:val="hybridMultilevel"/>
    <w:tmpl w:val="F766A42C"/>
    <w:lvl w:ilvl="0" w:tplc="08090019">
      <w:start w:val="1"/>
      <w:numFmt w:val="lowerLetter"/>
      <w:lvlText w:val="%1."/>
      <w:lvlJc w:val="left"/>
      <w:pPr>
        <w:ind w:left="3600" w:hanging="360"/>
      </w:pPr>
      <w:rPr>
        <w:rFonts w:cs="Times New Roman"/>
      </w:rPr>
    </w:lvl>
    <w:lvl w:ilvl="1" w:tplc="08090019" w:tentative="1">
      <w:start w:val="1"/>
      <w:numFmt w:val="lowerLetter"/>
      <w:lvlText w:val="%2."/>
      <w:lvlJc w:val="left"/>
      <w:pPr>
        <w:ind w:left="4320" w:hanging="360"/>
      </w:pPr>
      <w:rPr>
        <w:rFonts w:cs="Times New Roman"/>
      </w:rPr>
    </w:lvl>
    <w:lvl w:ilvl="2" w:tplc="0809001B" w:tentative="1">
      <w:start w:val="1"/>
      <w:numFmt w:val="lowerRoman"/>
      <w:lvlText w:val="%3."/>
      <w:lvlJc w:val="right"/>
      <w:pPr>
        <w:ind w:left="5040" w:hanging="180"/>
      </w:pPr>
      <w:rPr>
        <w:rFonts w:cs="Times New Roman"/>
      </w:rPr>
    </w:lvl>
    <w:lvl w:ilvl="3" w:tplc="0809000F" w:tentative="1">
      <w:start w:val="1"/>
      <w:numFmt w:val="decimal"/>
      <w:lvlText w:val="%4."/>
      <w:lvlJc w:val="left"/>
      <w:pPr>
        <w:ind w:left="5760" w:hanging="360"/>
      </w:pPr>
      <w:rPr>
        <w:rFonts w:cs="Times New Roman"/>
      </w:rPr>
    </w:lvl>
    <w:lvl w:ilvl="4" w:tplc="08090019" w:tentative="1">
      <w:start w:val="1"/>
      <w:numFmt w:val="lowerLetter"/>
      <w:lvlText w:val="%5."/>
      <w:lvlJc w:val="left"/>
      <w:pPr>
        <w:ind w:left="6480" w:hanging="360"/>
      </w:pPr>
      <w:rPr>
        <w:rFonts w:cs="Times New Roman"/>
      </w:rPr>
    </w:lvl>
    <w:lvl w:ilvl="5" w:tplc="0809001B" w:tentative="1">
      <w:start w:val="1"/>
      <w:numFmt w:val="lowerRoman"/>
      <w:lvlText w:val="%6."/>
      <w:lvlJc w:val="right"/>
      <w:pPr>
        <w:ind w:left="7200" w:hanging="180"/>
      </w:pPr>
      <w:rPr>
        <w:rFonts w:cs="Times New Roman"/>
      </w:rPr>
    </w:lvl>
    <w:lvl w:ilvl="6" w:tplc="0809000F" w:tentative="1">
      <w:start w:val="1"/>
      <w:numFmt w:val="decimal"/>
      <w:lvlText w:val="%7."/>
      <w:lvlJc w:val="left"/>
      <w:pPr>
        <w:ind w:left="7920" w:hanging="360"/>
      </w:pPr>
      <w:rPr>
        <w:rFonts w:cs="Times New Roman"/>
      </w:rPr>
    </w:lvl>
    <w:lvl w:ilvl="7" w:tplc="08090019" w:tentative="1">
      <w:start w:val="1"/>
      <w:numFmt w:val="lowerLetter"/>
      <w:lvlText w:val="%8."/>
      <w:lvlJc w:val="left"/>
      <w:pPr>
        <w:ind w:left="8640" w:hanging="360"/>
      </w:pPr>
      <w:rPr>
        <w:rFonts w:cs="Times New Roman"/>
      </w:rPr>
    </w:lvl>
    <w:lvl w:ilvl="8" w:tplc="0809001B" w:tentative="1">
      <w:start w:val="1"/>
      <w:numFmt w:val="lowerRoman"/>
      <w:lvlText w:val="%9."/>
      <w:lvlJc w:val="right"/>
      <w:pPr>
        <w:ind w:left="9360" w:hanging="180"/>
      </w:pPr>
      <w:rPr>
        <w:rFonts w:cs="Times New Roman"/>
      </w:rPr>
    </w:lvl>
  </w:abstractNum>
  <w:abstractNum w:abstractNumId="6">
    <w:nsid w:val="2459286E"/>
    <w:multiLevelType w:val="hybridMultilevel"/>
    <w:tmpl w:val="0344CAC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nsid w:val="2A147340"/>
    <w:multiLevelType w:val="hybridMultilevel"/>
    <w:tmpl w:val="6A68724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nsid w:val="34B249BA"/>
    <w:multiLevelType w:val="hybridMultilevel"/>
    <w:tmpl w:val="18F245F8"/>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38DA4BBF"/>
    <w:multiLevelType w:val="hybridMultilevel"/>
    <w:tmpl w:val="04744D5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0">
    <w:nsid w:val="399664C9"/>
    <w:multiLevelType w:val="hybridMultilevel"/>
    <w:tmpl w:val="C4348C1A"/>
    <w:lvl w:ilvl="0" w:tplc="0809000F">
      <w:start w:val="1"/>
      <w:numFmt w:val="decimal"/>
      <w:lvlText w:val="%1."/>
      <w:lvlJc w:val="left"/>
      <w:pPr>
        <w:ind w:left="2880" w:hanging="360"/>
      </w:pPr>
      <w:rPr>
        <w:rFonts w:cs="Times New Roman"/>
      </w:rPr>
    </w:lvl>
    <w:lvl w:ilvl="1" w:tplc="08090019">
      <w:start w:val="1"/>
      <w:numFmt w:val="lowerLetter"/>
      <w:lvlText w:val="%2."/>
      <w:lvlJc w:val="left"/>
      <w:pPr>
        <w:ind w:left="3600" w:hanging="360"/>
      </w:pPr>
      <w:rPr>
        <w:rFonts w:cs="Times New Roman"/>
      </w:rPr>
    </w:lvl>
    <w:lvl w:ilvl="2" w:tplc="0809001B">
      <w:start w:val="1"/>
      <w:numFmt w:val="lowerRoman"/>
      <w:lvlText w:val="%3."/>
      <w:lvlJc w:val="right"/>
      <w:pPr>
        <w:ind w:left="4320" w:hanging="180"/>
      </w:pPr>
      <w:rPr>
        <w:rFonts w:cs="Times New Roman"/>
      </w:rPr>
    </w:lvl>
    <w:lvl w:ilvl="3" w:tplc="0809000F">
      <w:start w:val="1"/>
      <w:numFmt w:val="decimal"/>
      <w:lvlText w:val="%4."/>
      <w:lvlJc w:val="left"/>
      <w:pPr>
        <w:ind w:left="5040" w:hanging="360"/>
      </w:pPr>
      <w:rPr>
        <w:rFonts w:cs="Times New Roman"/>
      </w:rPr>
    </w:lvl>
    <w:lvl w:ilvl="4" w:tplc="08090019">
      <w:start w:val="1"/>
      <w:numFmt w:val="lowerLetter"/>
      <w:lvlText w:val="%5."/>
      <w:lvlJc w:val="left"/>
      <w:pPr>
        <w:ind w:left="5760" w:hanging="360"/>
      </w:pPr>
      <w:rPr>
        <w:rFonts w:cs="Times New Roman"/>
      </w:rPr>
    </w:lvl>
    <w:lvl w:ilvl="5" w:tplc="0809001B" w:tentative="1">
      <w:start w:val="1"/>
      <w:numFmt w:val="lowerRoman"/>
      <w:lvlText w:val="%6."/>
      <w:lvlJc w:val="right"/>
      <w:pPr>
        <w:ind w:left="6480" w:hanging="180"/>
      </w:pPr>
      <w:rPr>
        <w:rFonts w:cs="Times New Roman"/>
      </w:rPr>
    </w:lvl>
    <w:lvl w:ilvl="6" w:tplc="0809000F" w:tentative="1">
      <w:start w:val="1"/>
      <w:numFmt w:val="decimal"/>
      <w:lvlText w:val="%7."/>
      <w:lvlJc w:val="left"/>
      <w:pPr>
        <w:ind w:left="7200" w:hanging="360"/>
      </w:pPr>
      <w:rPr>
        <w:rFonts w:cs="Times New Roman"/>
      </w:rPr>
    </w:lvl>
    <w:lvl w:ilvl="7" w:tplc="08090019" w:tentative="1">
      <w:start w:val="1"/>
      <w:numFmt w:val="lowerLetter"/>
      <w:lvlText w:val="%8."/>
      <w:lvlJc w:val="left"/>
      <w:pPr>
        <w:ind w:left="7920" w:hanging="360"/>
      </w:pPr>
      <w:rPr>
        <w:rFonts w:cs="Times New Roman"/>
      </w:rPr>
    </w:lvl>
    <w:lvl w:ilvl="8" w:tplc="0809001B" w:tentative="1">
      <w:start w:val="1"/>
      <w:numFmt w:val="lowerRoman"/>
      <w:lvlText w:val="%9."/>
      <w:lvlJc w:val="right"/>
      <w:pPr>
        <w:ind w:left="8640" w:hanging="180"/>
      </w:pPr>
      <w:rPr>
        <w:rFonts w:cs="Times New Roman"/>
      </w:rPr>
    </w:lvl>
  </w:abstractNum>
  <w:abstractNum w:abstractNumId="11">
    <w:nsid w:val="3D884D0B"/>
    <w:multiLevelType w:val="hybridMultilevel"/>
    <w:tmpl w:val="ED92917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nsid w:val="3DAC3DB5"/>
    <w:multiLevelType w:val="hybridMultilevel"/>
    <w:tmpl w:val="FD0C6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F6C4CD6"/>
    <w:multiLevelType w:val="hybridMultilevel"/>
    <w:tmpl w:val="CA94186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4">
    <w:nsid w:val="49004633"/>
    <w:multiLevelType w:val="hybridMultilevel"/>
    <w:tmpl w:val="8BCEE64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nsid w:val="4EBD7BC4"/>
    <w:multiLevelType w:val="hybridMultilevel"/>
    <w:tmpl w:val="ABB60A54"/>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54017C30"/>
    <w:multiLevelType w:val="hybridMultilevel"/>
    <w:tmpl w:val="2384E55E"/>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7">
    <w:nsid w:val="5471304F"/>
    <w:multiLevelType w:val="hybridMultilevel"/>
    <w:tmpl w:val="EA1A8D0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8">
    <w:nsid w:val="54D36616"/>
    <w:multiLevelType w:val="hybridMultilevel"/>
    <w:tmpl w:val="4F1EB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65703A5"/>
    <w:multiLevelType w:val="hybridMultilevel"/>
    <w:tmpl w:val="17765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EAF2EE2"/>
    <w:multiLevelType w:val="hybridMultilevel"/>
    <w:tmpl w:val="9C20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0090CC9"/>
    <w:multiLevelType w:val="hybridMultilevel"/>
    <w:tmpl w:val="64F69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48164A2"/>
    <w:multiLevelType w:val="multilevel"/>
    <w:tmpl w:val="B4B2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1928EE"/>
    <w:multiLevelType w:val="hybridMultilevel"/>
    <w:tmpl w:val="C4348C1A"/>
    <w:lvl w:ilvl="0" w:tplc="0809000F">
      <w:start w:val="1"/>
      <w:numFmt w:val="decimal"/>
      <w:lvlText w:val="%1."/>
      <w:lvlJc w:val="left"/>
      <w:pPr>
        <w:ind w:left="2880" w:hanging="360"/>
      </w:pPr>
      <w:rPr>
        <w:rFonts w:cs="Times New Roman"/>
      </w:rPr>
    </w:lvl>
    <w:lvl w:ilvl="1" w:tplc="08090019">
      <w:start w:val="1"/>
      <w:numFmt w:val="lowerLetter"/>
      <w:lvlText w:val="%2."/>
      <w:lvlJc w:val="left"/>
      <w:pPr>
        <w:ind w:left="3600" w:hanging="360"/>
      </w:pPr>
      <w:rPr>
        <w:rFonts w:cs="Times New Roman"/>
      </w:rPr>
    </w:lvl>
    <w:lvl w:ilvl="2" w:tplc="0809001B">
      <w:start w:val="1"/>
      <w:numFmt w:val="lowerRoman"/>
      <w:lvlText w:val="%3."/>
      <w:lvlJc w:val="right"/>
      <w:pPr>
        <w:ind w:left="4320" w:hanging="180"/>
      </w:pPr>
      <w:rPr>
        <w:rFonts w:cs="Times New Roman"/>
      </w:rPr>
    </w:lvl>
    <w:lvl w:ilvl="3" w:tplc="0809000F">
      <w:start w:val="1"/>
      <w:numFmt w:val="decimal"/>
      <w:lvlText w:val="%4."/>
      <w:lvlJc w:val="left"/>
      <w:pPr>
        <w:ind w:left="5040" w:hanging="360"/>
      </w:pPr>
      <w:rPr>
        <w:rFonts w:cs="Times New Roman"/>
      </w:rPr>
    </w:lvl>
    <w:lvl w:ilvl="4" w:tplc="08090019">
      <w:start w:val="1"/>
      <w:numFmt w:val="lowerLetter"/>
      <w:lvlText w:val="%5."/>
      <w:lvlJc w:val="left"/>
      <w:pPr>
        <w:ind w:left="5760" w:hanging="360"/>
      </w:pPr>
      <w:rPr>
        <w:rFonts w:cs="Times New Roman"/>
      </w:rPr>
    </w:lvl>
    <w:lvl w:ilvl="5" w:tplc="0809001B" w:tentative="1">
      <w:start w:val="1"/>
      <w:numFmt w:val="lowerRoman"/>
      <w:lvlText w:val="%6."/>
      <w:lvlJc w:val="right"/>
      <w:pPr>
        <w:ind w:left="6480" w:hanging="180"/>
      </w:pPr>
      <w:rPr>
        <w:rFonts w:cs="Times New Roman"/>
      </w:rPr>
    </w:lvl>
    <w:lvl w:ilvl="6" w:tplc="0809000F" w:tentative="1">
      <w:start w:val="1"/>
      <w:numFmt w:val="decimal"/>
      <w:lvlText w:val="%7."/>
      <w:lvlJc w:val="left"/>
      <w:pPr>
        <w:ind w:left="7200" w:hanging="360"/>
      </w:pPr>
      <w:rPr>
        <w:rFonts w:cs="Times New Roman"/>
      </w:rPr>
    </w:lvl>
    <w:lvl w:ilvl="7" w:tplc="08090019" w:tentative="1">
      <w:start w:val="1"/>
      <w:numFmt w:val="lowerLetter"/>
      <w:lvlText w:val="%8."/>
      <w:lvlJc w:val="left"/>
      <w:pPr>
        <w:ind w:left="7920" w:hanging="360"/>
      </w:pPr>
      <w:rPr>
        <w:rFonts w:cs="Times New Roman"/>
      </w:rPr>
    </w:lvl>
    <w:lvl w:ilvl="8" w:tplc="0809001B" w:tentative="1">
      <w:start w:val="1"/>
      <w:numFmt w:val="lowerRoman"/>
      <w:lvlText w:val="%9."/>
      <w:lvlJc w:val="right"/>
      <w:pPr>
        <w:ind w:left="8640" w:hanging="180"/>
      </w:pPr>
      <w:rPr>
        <w:rFonts w:cs="Times New Roman"/>
      </w:rPr>
    </w:lvl>
  </w:abstractNum>
  <w:abstractNum w:abstractNumId="24">
    <w:nsid w:val="7C5A6007"/>
    <w:multiLevelType w:val="multilevel"/>
    <w:tmpl w:val="6C7E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E7783E"/>
    <w:multiLevelType w:val="hybridMultilevel"/>
    <w:tmpl w:val="C4348C1A"/>
    <w:lvl w:ilvl="0" w:tplc="0809000F">
      <w:start w:val="1"/>
      <w:numFmt w:val="decimal"/>
      <w:lvlText w:val="%1."/>
      <w:lvlJc w:val="left"/>
      <w:pPr>
        <w:ind w:left="2880" w:hanging="360"/>
      </w:pPr>
      <w:rPr>
        <w:rFonts w:cs="Times New Roman"/>
      </w:rPr>
    </w:lvl>
    <w:lvl w:ilvl="1" w:tplc="08090019">
      <w:start w:val="1"/>
      <w:numFmt w:val="lowerLetter"/>
      <w:lvlText w:val="%2."/>
      <w:lvlJc w:val="left"/>
      <w:pPr>
        <w:ind w:left="3600" w:hanging="360"/>
      </w:pPr>
      <w:rPr>
        <w:rFonts w:cs="Times New Roman"/>
      </w:rPr>
    </w:lvl>
    <w:lvl w:ilvl="2" w:tplc="0809001B">
      <w:start w:val="1"/>
      <w:numFmt w:val="lowerRoman"/>
      <w:lvlText w:val="%3."/>
      <w:lvlJc w:val="right"/>
      <w:pPr>
        <w:ind w:left="4320" w:hanging="180"/>
      </w:pPr>
      <w:rPr>
        <w:rFonts w:cs="Times New Roman"/>
      </w:rPr>
    </w:lvl>
    <w:lvl w:ilvl="3" w:tplc="0809000F">
      <w:start w:val="1"/>
      <w:numFmt w:val="decimal"/>
      <w:lvlText w:val="%4."/>
      <w:lvlJc w:val="left"/>
      <w:pPr>
        <w:ind w:left="5040" w:hanging="360"/>
      </w:pPr>
      <w:rPr>
        <w:rFonts w:cs="Times New Roman"/>
      </w:rPr>
    </w:lvl>
    <w:lvl w:ilvl="4" w:tplc="08090019">
      <w:start w:val="1"/>
      <w:numFmt w:val="lowerLetter"/>
      <w:lvlText w:val="%5."/>
      <w:lvlJc w:val="left"/>
      <w:pPr>
        <w:ind w:left="5760" w:hanging="360"/>
      </w:pPr>
      <w:rPr>
        <w:rFonts w:cs="Times New Roman"/>
      </w:rPr>
    </w:lvl>
    <w:lvl w:ilvl="5" w:tplc="0809001B" w:tentative="1">
      <w:start w:val="1"/>
      <w:numFmt w:val="lowerRoman"/>
      <w:lvlText w:val="%6."/>
      <w:lvlJc w:val="right"/>
      <w:pPr>
        <w:ind w:left="6480" w:hanging="180"/>
      </w:pPr>
      <w:rPr>
        <w:rFonts w:cs="Times New Roman"/>
      </w:rPr>
    </w:lvl>
    <w:lvl w:ilvl="6" w:tplc="0809000F" w:tentative="1">
      <w:start w:val="1"/>
      <w:numFmt w:val="decimal"/>
      <w:lvlText w:val="%7."/>
      <w:lvlJc w:val="left"/>
      <w:pPr>
        <w:ind w:left="7200" w:hanging="360"/>
      </w:pPr>
      <w:rPr>
        <w:rFonts w:cs="Times New Roman"/>
      </w:rPr>
    </w:lvl>
    <w:lvl w:ilvl="7" w:tplc="08090019" w:tentative="1">
      <w:start w:val="1"/>
      <w:numFmt w:val="lowerLetter"/>
      <w:lvlText w:val="%8."/>
      <w:lvlJc w:val="left"/>
      <w:pPr>
        <w:ind w:left="7920" w:hanging="360"/>
      </w:pPr>
      <w:rPr>
        <w:rFonts w:cs="Times New Roman"/>
      </w:rPr>
    </w:lvl>
    <w:lvl w:ilvl="8" w:tplc="0809001B" w:tentative="1">
      <w:start w:val="1"/>
      <w:numFmt w:val="lowerRoman"/>
      <w:lvlText w:val="%9."/>
      <w:lvlJc w:val="right"/>
      <w:pPr>
        <w:ind w:left="8640" w:hanging="180"/>
      </w:pPr>
      <w:rPr>
        <w:rFonts w:cs="Times New Roman"/>
      </w:rPr>
    </w:lvl>
  </w:abstractNum>
  <w:num w:numId="1">
    <w:abstractNumId w:val="20"/>
  </w:num>
  <w:num w:numId="2">
    <w:abstractNumId w:val="18"/>
  </w:num>
  <w:num w:numId="3">
    <w:abstractNumId w:val="8"/>
  </w:num>
  <w:num w:numId="4">
    <w:abstractNumId w:val="10"/>
  </w:num>
  <w:num w:numId="5">
    <w:abstractNumId w:val="23"/>
  </w:num>
  <w:num w:numId="6">
    <w:abstractNumId w:val="25"/>
  </w:num>
  <w:num w:numId="7">
    <w:abstractNumId w:val="5"/>
  </w:num>
  <w:num w:numId="8">
    <w:abstractNumId w:val="12"/>
  </w:num>
  <w:num w:numId="9">
    <w:abstractNumId w:val="3"/>
  </w:num>
  <w:num w:numId="10">
    <w:abstractNumId w:val="19"/>
  </w:num>
  <w:num w:numId="11">
    <w:abstractNumId w:val="4"/>
  </w:num>
  <w:num w:numId="12">
    <w:abstractNumId w:val="21"/>
  </w:num>
  <w:num w:numId="13">
    <w:abstractNumId w:val="9"/>
  </w:num>
  <w:num w:numId="14">
    <w:abstractNumId w:val="2"/>
  </w:num>
  <w:num w:numId="15">
    <w:abstractNumId w:val="16"/>
  </w:num>
  <w:num w:numId="16">
    <w:abstractNumId w:val="17"/>
  </w:num>
  <w:num w:numId="17">
    <w:abstractNumId w:val="13"/>
  </w:num>
  <w:num w:numId="18">
    <w:abstractNumId w:val="14"/>
  </w:num>
  <w:num w:numId="19">
    <w:abstractNumId w:val="6"/>
  </w:num>
  <w:num w:numId="20">
    <w:abstractNumId w:val="7"/>
  </w:num>
  <w:num w:numId="21">
    <w:abstractNumId w:val="15"/>
  </w:num>
  <w:num w:numId="22">
    <w:abstractNumId w:val="0"/>
  </w:num>
  <w:num w:numId="23">
    <w:abstractNumId w:val="22"/>
  </w:num>
  <w:num w:numId="24">
    <w:abstractNumId w:val="1"/>
  </w:num>
  <w:num w:numId="25">
    <w:abstractNumId w:val="24"/>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4F12"/>
    <w:rsid w:val="00002491"/>
    <w:rsid w:val="00003FCF"/>
    <w:rsid w:val="00004361"/>
    <w:rsid w:val="0000731A"/>
    <w:rsid w:val="00011F45"/>
    <w:rsid w:val="00012A52"/>
    <w:rsid w:val="000142A6"/>
    <w:rsid w:val="0001459D"/>
    <w:rsid w:val="0001771A"/>
    <w:rsid w:val="00020AC0"/>
    <w:rsid w:val="000219CD"/>
    <w:rsid w:val="00024BBD"/>
    <w:rsid w:val="00027FAE"/>
    <w:rsid w:val="00032513"/>
    <w:rsid w:val="00032E23"/>
    <w:rsid w:val="00033AA3"/>
    <w:rsid w:val="00037717"/>
    <w:rsid w:val="0004025D"/>
    <w:rsid w:val="00041465"/>
    <w:rsid w:val="000446E1"/>
    <w:rsid w:val="00045AC0"/>
    <w:rsid w:val="00046D15"/>
    <w:rsid w:val="00047A2D"/>
    <w:rsid w:val="00052D68"/>
    <w:rsid w:val="00053371"/>
    <w:rsid w:val="00057B29"/>
    <w:rsid w:val="000606AA"/>
    <w:rsid w:val="00066F3C"/>
    <w:rsid w:val="00076991"/>
    <w:rsid w:val="000775A2"/>
    <w:rsid w:val="0008168F"/>
    <w:rsid w:val="00082E5C"/>
    <w:rsid w:val="00083D7C"/>
    <w:rsid w:val="000859CB"/>
    <w:rsid w:val="00085DB1"/>
    <w:rsid w:val="000862E9"/>
    <w:rsid w:val="00086B68"/>
    <w:rsid w:val="000914B2"/>
    <w:rsid w:val="00091523"/>
    <w:rsid w:val="000942C8"/>
    <w:rsid w:val="00096B74"/>
    <w:rsid w:val="000A0100"/>
    <w:rsid w:val="000A3661"/>
    <w:rsid w:val="000A767C"/>
    <w:rsid w:val="000A7DB2"/>
    <w:rsid w:val="000B29A9"/>
    <w:rsid w:val="000B551A"/>
    <w:rsid w:val="000B6AEB"/>
    <w:rsid w:val="000B719F"/>
    <w:rsid w:val="000B7A2A"/>
    <w:rsid w:val="000C1163"/>
    <w:rsid w:val="000C2262"/>
    <w:rsid w:val="000C27D1"/>
    <w:rsid w:val="000C3611"/>
    <w:rsid w:val="000C4F90"/>
    <w:rsid w:val="000C5C49"/>
    <w:rsid w:val="000C780B"/>
    <w:rsid w:val="000C7ACD"/>
    <w:rsid w:val="000D02ED"/>
    <w:rsid w:val="000D5DD5"/>
    <w:rsid w:val="000D7112"/>
    <w:rsid w:val="000E5711"/>
    <w:rsid w:val="000E6D87"/>
    <w:rsid w:val="000E7B92"/>
    <w:rsid w:val="000F146D"/>
    <w:rsid w:val="000F2BC2"/>
    <w:rsid w:val="000F360D"/>
    <w:rsid w:val="000F5B49"/>
    <w:rsid w:val="000F741A"/>
    <w:rsid w:val="000F754B"/>
    <w:rsid w:val="0010163C"/>
    <w:rsid w:val="00103E57"/>
    <w:rsid w:val="0010497C"/>
    <w:rsid w:val="00106A3B"/>
    <w:rsid w:val="00106A85"/>
    <w:rsid w:val="00112A3D"/>
    <w:rsid w:val="00112DA5"/>
    <w:rsid w:val="00113476"/>
    <w:rsid w:val="001148DC"/>
    <w:rsid w:val="001178B4"/>
    <w:rsid w:val="0012022D"/>
    <w:rsid w:val="001212D0"/>
    <w:rsid w:val="00122535"/>
    <w:rsid w:val="00126B9B"/>
    <w:rsid w:val="00133F8C"/>
    <w:rsid w:val="00134B86"/>
    <w:rsid w:val="00135E3A"/>
    <w:rsid w:val="0013606F"/>
    <w:rsid w:val="0013628D"/>
    <w:rsid w:val="00143505"/>
    <w:rsid w:val="00145919"/>
    <w:rsid w:val="0014664B"/>
    <w:rsid w:val="00150305"/>
    <w:rsid w:val="00151C71"/>
    <w:rsid w:val="00153598"/>
    <w:rsid w:val="00154434"/>
    <w:rsid w:val="00154BB3"/>
    <w:rsid w:val="00155283"/>
    <w:rsid w:val="001561D5"/>
    <w:rsid w:val="00160ABA"/>
    <w:rsid w:val="0016355D"/>
    <w:rsid w:val="00163B3F"/>
    <w:rsid w:val="00165512"/>
    <w:rsid w:val="001667C9"/>
    <w:rsid w:val="00170A16"/>
    <w:rsid w:val="001720C0"/>
    <w:rsid w:val="0017345A"/>
    <w:rsid w:val="00173823"/>
    <w:rsid w:val="0018072C"/>
    <w:rsid w:val="00182611"/>
    <w:rsid w:val="00183A7B"/>
    <w:rsid w:val="00183DC1"/>
    <w:rsid w:val="00185AFD"/>
    <w:rsid w:val="00187CB6"/>
    <w:rsid w:val="0019212A"/>
    <w:rsid w:val="0019324C"/>
    <w:rsid w:val="00193C5D"/>
    <w:rsid w:val="0019654C"/>
    <w:rsid w:val="00197F95"/>
    <w:rsid w:val="001A167D"/>
    <w:rsid w:val="001A1CF0"/>
    <w:rsid w:val="001A2E3C"/>
    <w:rsid w:val="001A2FC8"/>
    <w:rsid w:val="001A6E20"/>
    <w:rsid w:val="001B0E63"/>
    <w:rsid w:val="001B1E3E"/>
    <w:rsid w:val="001B3232"/>
    <w:rsid w:val="001C6D48"/>
    <w:rsid w:val="001C7948"/>
    <w:rsid w:val="001D075A"/>
    <w:rsid w:val="001D2351"/>
    <w:rsid w:val="001D53EC"/>
    <w:rsid w:val="001D67A5"/>
    <w:rsid w:val="001D6C2D"/>
    <w:rsid w:val="001E44E2"/>
    <w:rsid w:val="001E6E39"/>
    <w:rsid w:val="001E718F"/>
    <w:rsid w:val="001F41D4"/>
    <w:rsid w:val="001F5BE5"/>
    <w:rsid w:val="001F7A03"/>
    <w:rsid w:val="00201FEF"/>
    <w:rsid w:val="00202899"/>
    <w:rsid w:val="002060E8"/>
    <w:rsid w:val="00206328"/>
    <w:rsid w:val="00206D32"/>
    <w:rsid w:val="002100FE"/>
    <w:rsid w:val="00212E0E"/>
    <w:rsid w:val="00217B45"/>
    <w:rsid w:val="00221638"/>
    <w:rsid w:val="00231C4A"/>
    <w:rsid w:val="00232E66"/>
    <w:rsid w:val="00233B29"/>
    <w:rsid w:val="00234A33"/>
    <w:rsid w:val="00235073"/>
    <w:rsid w:val="00235753"/>
    <w:rsid w:val="002373FC"/>
    <w:rsid w:val="00244BE2"/>
    <w:rsid w:val="00244F12"/>
    <w:rsid w:val="00250E5F"/>
    <w:rsid w:val="00252BF8"/>
    <w:rsid w:val="00253820"/>
    <w:rsid w:val="002570F9"/>
    <w:rsid w:val="00257AA0"/>
    <w:rsid w:val="0026058C"/>
    <w:rsid w:val="00262552"/>
    <w:rsid w:val="0026530B"/>
    <w:rsid w:val="0026621B"/>
    <w:rsid w:val="00266C3F"/>
    <w:rsid w:val="00271686"/>
    <w:rsid w:val="002755E1"/>
    <w:rsid w:val="002816AD"/>
    <w:rsid w:val="0028429E"/>
    <w:rsid w:val="0028455A"/>
    <w:rsid w:val="00285B60"/>
    <w:rsid w:val="00285EB2"/>
    <w:rsid w:val="00286380"/>
    <w:rsid w:val="002914CC"/>
    <w:rsid w:val="0029282D"/>
    <w:rsid w:val="00292A03"/>
    <w:rsid w:val="00292AE2"/>
    <w:rsid w:val="00292EEA"/>
    <w:rsid w:val="002931C0"/>
    <w:rsid w:val="002933A4"/>
    <w:rsid w:val="0029387C"/>
    <w:rsid w:val="002940B5"/>
    <w:rsid w:val="002A0208"/>
    <w:rsid w:val="002A05D6"/>
    <w:rsid w:val="002A234D"/>
    <w:rsid w:val="002A37CE"/>
    <w:rsid w:val="002A3E93"/>
    <w:rsid w:val="002A5716"/>
    <w:rsid w:val="002B52F1"/>
    <w:rsid w:val="002B72EC"/>
    <w:rsid w:val="002B7300"/>
    <w:rsid w:val="002C0226"/>
    <w:rsid w:val="002C048F"/>
    <w:rsid w:val="002C0C48"/>
    <w:rsid w:val="002C3CCD"/>
    <w:rsid w:val="002D451D"/>
    <w:rsid w:val="002D4C85"/>
    <w:rsid w:val="002D4F81"/>
    <w:rsid w:val="002D6F07"/>
    <w:rsid w:val="002E13D2"/>
    <w:rsid w:val="002E1ECE"/>
    <w:rsid w:val="002F0CB1"/>
    <w:rsid w:val="002F420C"/>
    <w:rsid w:val="002F4367"/>
    <w:rsid w:val="002F69C4"/>
    <w:rsid w:val="002F75E5"/>
    <w:rsid w:val="002F7941"/>
    <w:rsid w:val="003001BA"/>
    <w:rsid w:val="003026FC"/>
    <w:rsid w:val="003075AB"/>
    <w:rsid w:val="003117F7"/>
    <w:rsid w:val="00311FEF"/>
    <w:rsid w:val="00314339"/>
    <w:rsid w:val="00317766"/>
    <w:rsid w:val="00317D50"/>
    <w:rsid w:val="00322B82"/>
    <w:rsid w:val="0032324E"/>
    <w:rsid w:val="003246EA"/>
    <w:rsid w:val="00324E45"/>
    <w:rsid w:val="0032625C"/>
    <w:rsid w:val="00326D05"/>
    <w:rsid w:val="00330200"/>
    <w:rsid w:val="003315E8"/>
    <w:rsid w:val="0033546D"/>
    <w:rsid w:val="0033708A"/>
    <w:rsid w:val="00337402"/>
    <w:rsid w:val="003376C7"/>
    <w:rsid w:val="00341DAB"/>
    <w:rsid w:val="00343218"/>
    <w:rsid w:val="003452AB"/>
    <w:rsid w:val="003457E5"/>
    <w:rsid w:val="00346389"/>
    <w:rsid w:val="003515A1"/>
    <w:rsid w:val="00351B26"/>
    <w:rsid w:val="0035385B"/>
    <w:rsid w:val="00354C7A"/>
    <w:rsid w:val="0036144D"/>
    <w:rsid w:val="00363280"/>
    <w:rsid w:val="00366465"/>
    <w:rsid w:val="00367125"/>
    <w:rsid w:val="0037264D"/>
    <w:rsid w:val="0037677C"/>
    <w:rsid w:val="00376AE2"/>
    <w:rsid w:val="0038795D"/>
    <w:rsid w:val="00391D7C"/>
    <w:rsid w:val="00395A5C"/>
    <w:rsid w:val="0039670E"/>
    <w:rsid w:val="003A078E"/>
    <w:rsid w:val="003B03C1"/>
    <w:rsid w:val="003B11D4"/>
    <w:rsid w:val="003B16AB"/>
    <w:rsid w:val="003B3A5A"/>
    <w:rsid w:val="003B437C"/>
    <w:rsid w:val="003B4652"/>
    <w:rsid w:val="003B4FFC"/>
    <w:rsid w:val="003C110C"/>
    <w:rsid w:val="003C2FE9"/>
    <w:rsid w:val="003C30CC"/>
    <w:rsid w:val="003C469C"/>
    <w:rsid w:val="003C4A2C"/>
    <w:rsid w:val="003C607B"/>
    <w:rsid w:val="003D06F8"/>
    <w:rsid w:val="003D09DC"/>
    <w:rsid w:val="003D2624"/>
    <w:rsid w:val="003D2F09"/>
    <w:rsid w:val="003D4CBE"/>
    <w:rsid w:val="003D4E3D"/>
    <w:rsid w:val="003D5684"/>
    <w:rsid w:val="003D6559"/>
    <w:rsid w:val="003D6EA1"/>
    <w:rsid w:val="003D6EF2"/>
    <w:rsid w:val="003D7157"/>
    <w:rsid w:val="003D78BE"/>
    <w:rsid w:val="003E09E3"/>
    <w:rsid w:val="003E0C46"/>
    <w:rsid w:val="003E1FC0"/>
    <w:rsid w:val="003E680E"/>
    <w:rsid w:val="003E76F0"/>
    <w:rsid w:val="003F3538"/>
    <w:rsid w:val="00405DC5"/>
    <w:rsid w:val="00407B9C"/>
    <w:rsid w:val="004120B4"/>
    <w:rsid w:val="0041234A"/>
    <w:rsid w:val="00417692"/>
    <w:rsid w:val="0042703D"/>
    <w:rsid w:val="00433EB9"/>
    <w:rsid w:val="0043446B"/>
    <w:rsid w:val="00434888"/>
    <w:rsid w:val="0043503F"/>
    <w:rsid w:val="00437DFE"/>
    <w:rsid w:val="00440242"/>
    <w:rsid w:val="0044282A"/>
    <w:rsid w:val="00460EE8"/>
    <w:rsid w:val="004615F1"/>
    <w:rsid w:val="0046300C"/>
    <w:rsid w:val="004648B8"/>
    <w:rsid w:val="004725A9"/>
    <w:rsid w:val="0047427E"/>
    <w:rsid w:val="004775B9"/>
    <w:rsid w:val="00480ED5"/>
    <w:rsid w:val="00480F11"/>
    <w:rsid w:val="00481927"/>
    <w:rsid w:val="00482A54"/>
    <w:rsid w:val="004832EC"/>
    <w:rsid w:val="00484308"/>
    <w:rsid w:val="00487CDC"/>
    <w:rsid w:val="004910F3"/>
    <w:rsid w:val="0049166E"/>
    <w:rsid w:val="00493977"/>
    <w:rsid w:val="00493B33"/>
    <w:rsid w:val="00493B51"/>
    <w:rsid w:val="00493FC1"/>
    <w:rsid w:val="0049450A"/>
    <w:rsid w:val="00495F29"/>
    <w:rsid w:val="004A0A27"/>
    <w:rsid w:val="004A0B75"/>
    <w:rsid w:val="004A1535"/>
    <w:rsid w:val="004A5B0A"/>
    <w:rsid w:val="004A7A76"/>
    <w:rsid w:val="004A7DF1"/>
    <w:rsid w:val="004B025B"/>
    <w:rsid w:val="004B3D56"/>
    <w:rsid w:val="004B659C"/>
    <w:rsid w:val="004B7426"/>
    <w:rsid w:val="004B75E1"/>
    <w:rsid w:val="004B76F7"/>
    <w:rsid w:val="004B7901"/>
    <w:rsid w:val="004C52A0"/>
    <w:rsid w:val="004C5BDA"/>
    <w:rsid w:val="004D1445"/>
    <w:rsid w:val="004D682B"/>
    <w:rsid w:val="004E6290"/>
    <w:rsid w:val="004F0A02"/>
    <w:rsid w:val="004F3CB3"/>
    <w:rsid w:val="004F6151"/>
    <w:rsid w:val="004F62FC"/>
    <w:rsid w:val="004F63D7"/>
    <w:rsid w:val="004F6472"/>
    <w:rsid w:val="00500AE8"/>
    <w:rsid w:val="00501F5C"/>
    <w:rsid w:val="00504815"/>
    <w:rsid w:val="00505278"/>
    <w:rsid w:val="00507482"/>
    <w:rsid w:val="005103AE"/>
    <w:rsid w:val="00510E6E"/>
    <w:rsid w:val="00512739"/>
    <w:rsid w:val="00513586"/>
    <w:rsid w:val="005137DF"/>
    <w:rsid w:val="00520E92"/>
    <w:rsid w:val="00521DCC"/>
    <w:rsid w:val="00525A44"/>
    <w:rsid w:val="00535E27"/>
    <w:rsid w:val="005405B2"/>
    <w:rsid w:val="00541421"/>
    <w:rsid w:val="00547245"/>
    <w:rsid w:val="00552E23"/>
    <w:rsid w:val="00553659"/>
    <w:rsid w:val="005551B9"/>
    <w:rsid w:val="00555E5E"/>
    <w:rsid w:val="005577FC"/>
    <w:rsid w:val="00560409"/>
    <w:rsid w:val="00560CA7"/>
    <w:rsid w:val="00560EB7"/>
    <w:rsid w:val="00561DFE"/>
    <w:rsid w:val="0056252E"/>
    <w:rsid w:val="005644A0"/>
    <w:rsid w:val="00565EE9"/>
    <w:rsid w:val="00567E39"/>
    <w:rsid w:val="00572111"/>
    <w:rsid w:val="00592CE7"/>
    <w:rsid w:val="00593FD6"/>
    <w:rsid w:val="00596B84"/>
    <w:rsid w:val="005A61AF"/>
    <w:rsid w:val="005A6575"/>
    <w:rsid w:val="005A6606"/>
    <w:rsid w:val="005B3C37"/>
    <w:rsid w:val="005B4CB7"/>
    <w:rsid w:val="005B518D"/>
    <w:rsid w:val="005B6805"/>
    <w:rsid w:val="005B757A"/>
    <w:rsid w:val="005C4368"/>
    <w:rsid w:val="005C5EDC"/>
    <w:rsid w:val="005C6C4D"/>
    <w:rsid w:val="005D6CA5"/>
    <w:rsid w:val="005D7748"/>
    <w:rsid w:val="005D7939"/>
    <w:rsid w:val="005E0699"/>
    <w:rsid w:val="005E0A84"/>
    <w:rsid w:val="005E6726"/>
    <w:rsid w:val="005E74E6"/>
    <w:rsid w:val="005F763E"/>
    <w:rsid w:val="006078A1"/>
    <w:rsid w:val="00616F1D"/>
    <w:rsid w:val="006204A5"/>
    <w:rsid w:val="00623161"/>
    <w:rsid w:val="006238F6"/>
    <w:rsid w:val="00627671"/>
    <w:rsid w:val="00630471"/>
    <w:rsid w:val="00631121"/>
    <w:rsid w:val="0063358D"/>
    <w:rsid w:val="00633E50"/>
    <w:rsid w:val="00634278"/>
    <w:rsid w:val="00634909"/>
    <w:rsid w:val="006406D8"/>
    <w:rsid w:val="00647880"/>
    <w:rsid w:val="00651075"/>
    <w:rsid w:val="006532F6"/>
    <w:rsid w:val="0065467F"/>
    <w:rsid w:val="006558CB"/>
    <w:rsid w:val="00663CE9"/>
    <w:rsid w:val="006649FC"/>
    <w:rsid w:val="006708D5"/>
    <w:rsid w:val="006712F2"/>
    <w:rsid w:val="00671E57"/>
    <w:rsid w:val="006746F5"/>
    <w:rsid w:val="00674C13"/>
    <w:rsid w:val="00681AE1"/>
    <w:rsid w:val="00682CD9"/>
    <w:rsid w:val="00683308"/>
    <w:rsid w:val="00684A5F"/>
    <w:rsid w:val="006907FC"/>
    <w:rsid w:val="0069082A"/>
    <w:rsid w:val="0069292A"/>
    <w:rsid w:val="00694E94"/>
    <w:rsid w:val="0069590D"/>
    <w:rsid w:val="006A6984"/>
    <w:rsid w:val="006B083B"/>
    <w:rsid w:val="006B0CE4"/>
    <w:rsid w:val="006B10A5"/>
    <w:rsid w:val="006B147C"/>
    <w:rsid w:val="006B31F7"/>
    <w:rsid w:val="006B53DF"/>
    <w:rsid w:val="006C16ED"/>
    <w:rsid w:val="006C3C0F"/>
    <w:rsid w:val="006C556E"/>
    <w:rsid w:val="006C6F85"/>
    <w:rsid w:val="006D1655"/>
    <w:rsid w:val="006D166C"/>
    <w:rsid w:val="006D3202"/>
    <w:rsid w:val="006D3E0B"/>
    <w:rsid w:val="006D618D"/>
    <w:rsid w:val="006D7018"/>
    <w:rsid w:val="006D780B"/>
    <w:rsid w:val="006E2E93"/>
    <w:rsid w:val="006E4977"/>
    <w:rsid w:val="006E632C"/>
    <w:rsid w:val="006F33BB"/>
    <w:rsid w:val="006F46B2"/>
    <w:rsid w:val="006F4EE1"/>
    <w:rsid w:val="006F5B1B"/>
    <w:rsid w:val="00701C6F"/>
    <w:rsid w:val="007024EF"/>
    <w:rsid w:val="00704380"/>
    <w:rsid w:val="00704458"/>
    <w:rsid w:val="00704CCC"/>
    <w:rsid w:val="00704E4A"/>
    <w:rsid w:val="00705D3C"/>
    <w:rsid w:val="00710580"/>
    <w:rsid w:val="00714525"/>
    <w:rsid w:val="00716430"/>
    <w:rsid w:val="00716E88"/>
    <w:rsid w:val="00717D23"/>
    <w:rsid w:val="00720611"/>
    <w:rsid w:val="00722508"/>
    <w:rsid w:val="00724FD5"/>
    <w:rsid w:val="00727C9C"/>
    <w:rsid w:val="0073055A"/>
    <w:rsid w:val="007309C1"/>
    <w:rsid w:val="00737730"/>
    <w:rsid w:val="00740FBD"/>
    <w:rsid w:val="00741DC6"/>
    <w:rsid w:val="00753901"/>
    <w:rsid w:val="007554F6"/>
    <w:rsid w:val="00755AE4"/>
    <w:rsid w:val="00755DAE"/>
    <w:rsid w:val="00760C5B"/>
    <w:rsid w:val="007644E2"/>
    <w:rsid w:val="00765499"/>
    <w:rsid w:val="00765EAB"/>
    <w:rsid w:val="0076668A"/>
    <w:rsid w:val="00766CF0"/>
    <w:rsid w:val="00767A5E"/>
    <w:rsid w:val="007812E7"/>
    <w:rsid w:val="007908D6"/>
    <w:rsid w:val="00790DC1"/>
    <w:rsid w:val="00792778"/>
    <w:rsid w:val="007956EE"/>
    <w:rsid w:val="00795884"/>
    <w:rsid w:val="00797408"/>
    <w:rsid w:val="0079799C"/>
    <w:rsid w:val="007A0AF4"/>
    <w:rsid w:val="007A2559"/>
    <w:rsid w:val="007A59F8"/>
    <w:rsid w:val="007A6781"/>
    <w:rsid w:val="007A6A89"/>
    <w:rsid w:val="007B0BA3"/>
    <w:rsid w:val="007B61F0"/>
    <w:rsid w:val="007C1438"/>
    <w:rsid w:val="007C2DCB"/>
    <w:rsid w:val="007C4788"/>
    <w:rsid w:val="007C4FFA"/>
    <w:rsid w:val="007C7C63"/>
    <w:rsid w:val="007D4A98"/>
    <w:rsid w:val="007D604A"/>
    <w:rsid w:val="007E1D9D"/>
    <w:rsid w:val="007E29B7"/>
    <w:rsid w:val="007E2CAA"/>
    <w:rsid w:val="007E3AAF"/>
    <w:rsid w:val="007E5AE7"/>
    <w:rsid w:val="007E6DDF"/>
    <w:rsid w:val="007E6E44"/>
    <w:rsid w:val="007F122E"/>
    <w:rsid w:val="007F126B"/>
    <w:rsid w:val="007F2002"/>
    <w:rsid w:val="007F4F3B"/>
    <w:rsid w:val="007F525D"/>
    <w:rsid w:val="007F65ED"/>
    <w:rsid w:val="008024E6"/>
    <w:rsid w:val="0080378F"/>
    <w:rsid w:val="008044BF"/>
    <w:rsid w:val="00804B5E"/>
    <w:rsid w:val="00806C01"/>
    <w:rsid w:val="00811F86"/>
    <w:rsid w:val="00813261"/>
    <w:rsid w:val="0081617D"/>
    <w:rsid w:val="00820469"/>
    <w:rsid w:val="00823807"/>
    <w:rsid w:val="008262A8"/>
    <w:rsid w:val="008318DB"/>
    <w:rsid w:val="008324CF"/>
    <w:rsid w:val="00833D4C"/>
    <w:rsid w:val="00834A7C"/>
    <w:rsid w:val="00834DE2"/>
    <w:rsid w:val="00836856"/>
    <w:rsid w:val="00837C5C"/>
    <w:rsid w:val="00840798"/>
    <w:rsid w:val="0084776D"/>
    <w:rsid w:val="00851CA6"/>
    <w:rsid w:val="008534D7"/>
    <w:rsid w:val="008551A3"/>
    <w:rsid w:val="00856673"/>
    <w:rsid w:val="00857300"/>
    <w:rsid w:val="00860244"/>
    <w:rsid w:val="00860E9A"/>
    <w:rsid w:val="00862386"/>
    <w:rsid w:val="00876143"/>
    <w:rsid w:val="0088140B"/>
    <w:rsid w:val="00884A96"/>
    <w:rsid w:val="00886FF5"/>
    <w:rsid w:val="00887E96"/>
    <w:rsid w:val="00890BB0"/>
    <w:rsid w:val="008916C6"/>
    <w:rsid w:val="008939E2"/>
    <w:rsid w:val="00894AF0"/>
    <w:rsid w:val="0089649D"/>
    <w:rsid w:val="00897EBF"/>
    <w:rsid w:val="008A43C5"/>
    <w:rsid w:val="008A4733"/>
    <w:rsid w:val="008A51C9"/>
    <w:rsid w:val="008A5D8C"/>
    <w:rsid w:val="008A7536"/>
    <w:rsid w:val="008B1E1E"/>
    <w:rsid w:val="008B2E54"/>
    <w:rsid w:val="008B4889"/>
    <w:rsid w:val="008B6EFE"/>
    <w:rsid w:val="008C0CC2"/>
    <w:rsid w:val="008C30BB"/>
    <w:rsid w:val="008C3639"/>
    <w:rsid w:val="008C3850"/>
    <w:rsid w:val="008D0542"/>
    <w:rsid w:val="008D0A2E"/>
    <w:rsid w:val="008D31DA"/>
    <w:rsid w:val="008E031D"/>
    <w:rsid w:val="008E1EA4"/>
    <w:rsid w:val="008E2566"/>
    <w:rsid w:val="008E5EB1"/>
    <w:rsid w:val="008E66DF"/>
    <w:rsid w:val="008F078E"/>
    <w:rsid w:val="008F4FA3"/>
    <w:rsid w:val="008F5C52"/>
    <w:rsid w:val="008F5E61"/>
    <w:rsid w:val="008F789C"/>
    <w:rsid w:val="0090188C"/>
    <w:rsid w:val="00902C9C"/>
    <w:rsid w:val="009035C5"/>
    <w:rsid w:val="00903777"/>
    <w:rsid w:val="009044D9"/>
    <w:rsid w:val="00910602"/>
    <w:rsid w:val="00912E81"/>
    <w:rsid w:val="00914C75"/>
    <w:rsid w:val="009176DA"/>
    <w:rsid w:val="00917CD0"/>
    <w:rsid w:val="00920AE5"/>
    <w:rsid w:val="0092417E"/>
    <w:rsid w:val="009252E0"/>
    <w:rsid w:val="009273AD"/>
    <w:rsid w:val="00931506"/>
    <w:rsid w:val="009321CC"/>
    <w:rsid w:val="00935258"/>
    <w:rsid w:val="009370FC"/>
    <w:rsid w:val="0093740A"/>
    <w:rsid w:val="00940E68"/>
    <w:rsid w:val="00945405"/>
    <w:rsid w:val="00945542"/>
    <w:rsid w:val="009505A9"/>
    <w:rsid w:val="00951FF5"/>
    <w:rsid w:val="009527DF"/>
    <w:rsid w:val="009535AD"/>
    <w:rsid w:val="00960E72"/>
    <w:rsid w:val="0096343E"/>
    <w:rsid w:val="009646F5"/>
    <w:rsid w:val="00964C4B"/>
    <w:rsid w:val="00967A17"/>
    <w:rsid w:val="00970415"/>
    <w:rsid w:val="009709E6"/>
    <w:rsid w:val="00972F25"/>
    <w:rsid w:val="009741B6"/>
    <w:rsid w:val="0097496D"/>
    <w:rsid w:val="00974E26"/>
    <w:rsid w:val="009760A9"/>
    <w:rsid w:val="00981CDA"/>
    <w:rsid w:val="00986D40"/>
    <w:rsid w:val="00986E7F"/>
    <w:rsid w:val="00986E8D"/>
    <w:rsid w:val="00990268"/>
    <w:rsid w:val="00991F65"/>
    <w:rsid w:val="00992698"/>
    <w:rsid w:val="00993F18"/>
    <w:rsid w:val="009976D6"/>
    <w:rsid w:val="009A06AD"/>
    <w:rsid w:val="009A06F9"/>
    <w:rsid w:val="009A121E"/>
    <w:rsid w:val="009A1D73"/>
    <w:rsid w:val="009A223B"/>
    <w:rsid w:val="009A55B1"/>
    <w:rsid w:val="009A6C24"/>
    <w:rsid w:val="009B2446"/>
    <w:rsid w:val="009B2F6D"/>
    <w:rsid w:val="009B3E78"/>
    <w:rsid w:val="009B4D13"/>
    <w:rsid w:val="009B6E45"/>
    <w:rsid w:val="009B7F09"/>
    <w:rsid w:val="009C2D48"/>
    <w:rsid w:val="009C2E1F"/>
    <w:rsid w:val="009C30C9"/>
    <w:rsid w:val="009C4A1D"/>
    <w:rsid w:val="009C4ED7"/>
    <w:rsid w:val="009D0DF0"/>
    <w:rsid w:val="009D0EB0"/>
    <w:rsid w:val="009D2E0E"/>
    <w:rsid w:val="009D4805"/>
    <w:rsid w:val="009D5032"/>
    <w:rsid w:val="009D586F"/>
    <w:rsid w:val="009E01EC"/>
    <w:rsid w:val="009E3692"/>
    <w:rsid w:val="009E3CD4"/>
    <w:rsid w:val="009E4CC0"/>
    <w:rsid w:val="009F2F4A"/>
    <w:rsid w:val="009F3A3B"/>
    <w:rsid w:val="00A03AC8"/>
    <w:rsid w:val="00A061DB"/>
    <w:rsid w:val="00A069C3"/>
    <w:rsid w:val="00A12BA5"/>
    <w:rsid w:val="00A1331F"/>
    <w:rsid w:val="00A13DF7"/>
    <w:rsid w:val="00A14888"/>
    <w:rsid w:val="00A25502"/>
    <w:rsid w:val="00A26E69"/>
    <w:rsid w:val="00A27160"/>
    <w:rsid w:val="00A27912"/>
    <w:rsid w:val="00A310B3"/>
    <w:rsid w:val="00A31136"/>
    <w:rsid w:val="00A32B3F"/>
    <w:rsid w:val="00A37759"/>
    <w:rsid w:val="00A377B6"/>
    <w:rsid w:val="00A42FAB"/>
    <w:rsid w:val="00A44D7A"/>
    <w:rsid w:val="00A457EE"/>
    <w:rsid w:val="00A46BC2"/>
    <w:rsid w:val="00A47275"/>
    <w:rsid w:val="00A5355D"/>
    <w:rsid w:val="00A57AB1"/>
    <w:rsid w:val="00A604AC"/>
    <w:rsid w:val="00A610CD"/>
    <w:rsid w:val="00A6113F"/>
    <w:rsid w:val="00A65E3A"/>
    <w:rsid w:val="00A6625F"/>
    <w:rsid w:val="00A6796C"/>
    <w:rsid w:val="00A67AD9"/>
    <w:rsid w:val="00A707B1"/>
    <w:rsid w:val="00A72D7A"/>
    <w:rsid w:val="00A7386F"/>
    <w:rsid w:val="00A74629"/>
    <w:rsid w:val="00A821FB"/>
    <w:rsid w:val="00A82A2B"/>
    <w:rsid w:val="00A82BBA"/>
    <w:rsid w:val="00A84166"/>
    <w:rsid w:val="00A85814"/>
    <w:rsid w:val="00A92205"/>
    <w:rsid w:val="00A93CD4"/>
    <w:rsid w:val="00AA05DC"/>
    <w:rsid w:val="00AA07A5"/>
    <w:rsid w:val="00AA091B"/>
    <w:rsid w:val="00AA257A"/>
    <w:rsid w:val="00AA341F"/>
    <w:rsid w:val="00AA4055"/>
    <w:rsid w:val="00AB14A8"/>
    <w:rsid w:val="00AB4556"/>
    <w:rsid w:val="00AB76A4"/>
    <w:rsid w:val="00AC2472"/>
    <w:rsid w:val="00AC2835"/>
    <w:rsid w:val="00AC2FBD"/>
    <w:rsid w:val="00AC511D"/>
    <w:rsid w:val="00AC56CE"/>
    <w:rsid w:val="00AD2330"/>
    <w:rsid w:val="00AD557B"/>
    <w:rsid w:val="00AD5602"/>
    <w:rsid w:val="00AE00A9"/>
    <w:rsid w:val="00AE664D"/>
    <w:rsid w:val="00AF1ECE"/>
    <w:rsid w:val="00AF33D0"/>
    <w:rsid w:val="00B02CC7"/>
    <w:rsid w:val="00B03D42"/>
    <w:rsid w:val="00B05A87"/>
    <w:rsid w:val="00B10392"/>
    <w:rsid w:val="00B1205B"/>
    <w:rsid w:val="00B12477"/>
    <w:rsid w:val="00B159BC"/>
    <w:rsid w:val="00B16BF8"/>
    <w:rsid w:val="00B21124"/>
    <w:rsid w:val="00B2203C"/>
    <w:rsid w:val="00B2259D"/>
    <w:rsid w:val="00B2275E"/>
    <w:rsid w:val="00B24DCF"/>
    <w:rsid w:val="00B3054C"/>
    <w:rsid w:val="00B336CE"/>
    <w:rsid w:val="00B337FB"/>
    <w:rsid w:val="00B3506B"/>
    <w:rsid w:val="00B35F94"/>
    <w:rsid w:val="00B361F7"/>
    <w:rsid w:val="00B37C8C"/>
    <w:rsid w:val="00B37F00"/>
    <w:rsid w:val="00B413AA"/>
    <w:rsid w:val="00B415A5"/>
    <w:rsid w:val="00B41EAA"/>
    <w:rsid w:val="00B4231B"/>
    <w:rsid w:val="00B423C4"/>
    <w:rsid w:val="00B45D0A"/>
    <w:rsid w:val="00B47B63"/>
    <w:rsid w:val="00B52652"/>
    <w:rsid w:val="00B54758"/>
    <w:rsid w:val="00B55A3E"/>
    <w:rsid w:val="00B62C1E"/>
    <w:rsid w:val="00B65150"/>
    <w:rsid w:val="00B73699"/>
    <w:rsid w:val="00B73EDE"/>
    <w:rsid w:val="00B75FE1"/>
    <w:rsid w:val="00B760EA"/>
    <w:rsid w:val="00B778D4"/>
    <w:rsid w:val="00B81A26"/>
    <w:rsid w:val="00B82091"/>
    <w:rsid w:val="00B844EE"/>
    <w:rsid w:val="00B84524"/>
    <w:rsid w:val="00B876C6"/>
    <w:rsid w:val="00B9007D"/>
    <w:rsid w:val="00BA0B8E"/>
    <w:rsid w:val="00BA2EC8"/>
    <w:rsid w:val="00BA631A"/>
    <w:rsid w:val="00BA6882"/>
    <w:rsid w:val="00BA6C78"/>
    <w:rsid w:val="00BA7BC0"/>
    <w:rsid w:val="00BB033B"/>
    <w:rsid w:val="00BB17A0"/>
    <w:rsid w:val="00BB6004"/>
    <w:rsid w:val="00BB6677"/>
    <w:rsid w:val="00BC0151"/>
    <w:rsid w:val="00BC1625"/>
    <w:rsid w:val="00BC5448"/>
    <w:rsid w:val="00BC6B22"/>
    <w:rsid w:val="00BD1B17"/>
    <w:rsid w:val="00BE19F1"/>
    <w:rsid w:val="00BE3342"/>
    <w:rsid w:val="00BF0B13"/>
    <w:rsid w:val="00BF390D"/>
    <w:rsid w:val="00BF406D"/>
    <w:rsid w:val="00BF5161"/>
    <w:rsid w:val="00BF5B61"/>
    <w:rsid w:val="00BF6327"/>
    <w:rsid w:val="00BF7243"/>
    <w:rsid w:val="00BF7B7B"/>
    <w:rsid w:val="00C004FE"/>
    <w:rsid w:val="00C02689"/>
    <w:rsid w:val="00C02758"/>
    <w:rsid w:val="00C0318C"/>
    <w:rsid w:val="00C04A62"/>
    <w:rsid w:val="00C071B3"/>
    <w:rsid w:val="00C0729A"/>
    <w:rsid w:val="00C16329"/>
    <w:rsid w:val="00C272DC"/>
    <w:rsid w:val="00C30DF2"/>
    <w:rsid w:val="00C32087"/>
    <w:rsid w:val="00C33474"/>
    <w:rsid w:val="00C34E17"/>
    <w:rsid w:val="00C37AB4"/>
    <w:rsid w:val="00C4003C"/>
    <w:rsid w:val="00C4016C"/>
    <w:rsid w:val="00C4350A"/>
    <w:rsid w:val="00C439EA"/>
    <w:rsid w:val="00C465AC"/>
    <w:rsid w:val="00C5200F"/>
    <w:rsid w:val="00C5288E"/>
    <w:rsid w:val="00C551B7"/>
    <w:rsid w:val="00C57BB8"/>
    <w:rsid w:val="00C64946"/>
    <w:rsid w:val="00C67852"/>
    <w:rsid w:val="00C67C9F"/>
    <w:rsid w:val="00C72271"/>
    <w:rsid w:val="00C73223"/>
    <w:rsid w:val="00C74D84"/>
    <w:rsid w:val="00C767FC"/>
    <w:rsid w:val="00C77179"/>
    <w:rsid w:val="00C77612"/>
    <w:rsid w:val="00C83F78"/>
    <w:rsid w:val="00C86E22"/>
    <w:rsid w:val="00C8739F"/>
    <w:rsid w:val="00C876A4"/>
    <w:rsid w:val="00C90A3C"/>
    <w:rsid w:val="00C91867"/>
    <w:rsid w:val="00C91E1F"/>
    <w:rsid w:val="00C94240"/>
    <w:rsid w:val="00C95A50"/>
    <w:rsid w:val="00C96FBD"/>
    <w:rsid w:val="00CA040F"/>
    <w:rsid w:val="00CA1BFE"/>
    <w:rsid w:val="00CA219F"/>
    <w:rsid w:val="00CA4A38"/>
    <w:rsid w:val="00CA677F"/>
    <w:rsid w:val="00CA6E50"/>
    <w:rsid w:val="00CA7321"/>
    <w:rsid w:val="00CA744C"/>
    <w:rsid w:val="00CA78FB"/>
    <w:rsid w:val="00CB193F"/>
    <w:rsid w:val="00CB21FB"/>
    <w:rsid w:val="00CB590F"/>
    <w:rsid w:val="00CC0C94"/>
    <w:rsid w:val="00CC3F9D"/>
    <w:rsid w:val="00CC42ED"/>
    <w:rsid w:val="00CC5867"/>
    <w:rsid w:val="00CC5EFC"/>
    <w:rsid w:val="00CC7D01"/>
    <w:rsid w:val="00CD0D8E"/>
    <w:rsid w:val="00CD2831"/>
    <w:rsid w:val="00CD52EF"/>
    <w:rsid w:val="00CD6AE5"/>
    <w:rsid w:val="00CD70C7"/>
    <w:rsid w:val="00CD7C5E"/>
    <w:rsid w:val="00CD7CD9"/>
    <w:rsid w:val="00CE2BF1"/>
    <w:rsid w:val="00CE2E28"/>
    <w:rsid w:val="00CE41BD"/>
    <w:rsid w:val="00CE5E83"/>
    <w:rsid w:val="00CE652F"/>
    <w:rsid w:val="00CE70DF"/>
    <w:rsid w:val="00CE7D36"/>
    <w:rsid w:val="00CF5633"/>
    <w:rsid w:val="00CF6F7F"/>
    <w:rsid w:val="00D05313"/>
    <w:rsid w:val="00D05E61"/>
    <w:rsid w:val="00D10A72"/>
    <w:rsid w:val="00D1136E"/>
    <w:rsid w:val="00D132C7"/>
    <w:rsid w:val="00D14AAD"/>
    <w:rsid w:val="00D155CC"/>
    <w:rsid w:val="00D1668B"/>
    <w:rsid w:val="00D16D52"/>
    <w:rsid w:val="00D20174"/>
    <w:rsid w:val="00D201AA"/>
    <w:rsid w:val="00D22263"/>
    <w:rsid w:val="00D23AA5"/>
    <w:rsid w:val="00D3016B"/>
    <w:rsid w:val="00D308E9"/>
    <w:rsid w:val="00D34D6B"/>
    <w:rsid w:val="00D410C3"/>
    <w:rsid w:val="00D529E6"/>
    <w:rsid w:val="00D52A01"/>
    <w:rsid w:val="00D54E7D"/>
    <w:rsid w:val="00D565F8"/>
    <w:rsid w:val="00D57F54"/>
    <w:rsid w:val="00D60795"/>
    <w:rsid w:val="00D6549C"/>
    <w:rsid w:val="00D66B95"/>
    <w:rsid w:val="00D676D6"/>
    <w:rsid w:val="00D7318F"/>
    <w:rsid w:val="00D7418D"/>
    <w:rsid w:val="00D94E32"/>
    <w:rsid w:val="00D9754D"/>
    <w:rsid w:val="00DA132E"/>
    <w:rsid w:val="00DA2DCF"/>
    <w:rsid w:val="00DA67B6"/>
    <w:rsid w:val="00DA6F2C"/>
    <w:rsid w:val="00DA742F"/>
    <w:rsid w:val="00DB3CDF"/>
    <w:rsid w:val="00DB46E7"/>
    <w:rsid w:val="00DB48B4"/>
    <w:rsid w:val="00DB5012"/>
    <w:rsid w:val="00DB5A25"/>
    <w:rsid w:val="00DB6948"/>
    <w:rsid w:val="00DC08F9"/>
    <w:rsid w:val="00DC372F"/>
    <w:rsid w:val="00DC5065"/>
    <w:rsid w:val="00DC528B"/>
    <w:rsid w:val="00DC5CD0"/>
    <w:rsid w:val="00DD0C93"/>
    <w:rsid w:val="00DD184F"/>
    <w:rsid w:val="00DD1DF2"/>
    <w:rsid w:val="00DD2951"/>
    <w:rsid w:val="00DD3270"/>
    <w:rsid w:val="00DD3D23"/>
    <w:rsid w:val="00DD4B22"/>
    <w:rsid w:val="00DD5383"/>
    <w:rsid w:val="00DD57BB"/>
    <w:rsid w:val="00DD7328"/>
    <w:rsid w:val="00DE5B70"/>
    <w:rsid w:val="00DF0635"/>
    <w:rsid w:val="00DF196B"/>
    <w:rsid w:val="00DF1E6E"/>
    <w:rsid w:val="00DF401B"/>
    <w:rsid w:val="00DF4EF7"/>
    <w:rsid w:val="00DF5077"/>
    <w:rsid w:val="00DF5CC6"/>
    <w:rsid w:val="00E00AB8"/>
    <w:rsid w:val="00E01487"/>
    <w:rsid w:val="00E029EA"/>
    <w:rsid w:val="00E03C6E"/>
    <w:rsid w:val="00E111A5"/>
    <w:rsid w:val="00E128D5"/>
    <w:rsid w:val="00E12F99"/>
    <w:rsid w:val="00E14866"/>
    <w:rsid w:val="00E14F73"/>
    <w:rsid w:val="00E225A3"/>
    <w:rsid w:val="00E23276"/>
    <w:rsid w:val="00E23439"/>
    <w:rsid w:val="00E24154"/>
    <w:rsid w:val="00E27683"/>
    <w:rsid w:val="00E328AA"/>
    <w:rsid w:val="00E362D6"/>
    <w:rsid w:val="00E36787"/>
    <w:rsid w:val="00E377CF"/>
    <w:rsid w:val="00E41008"/>
    <w:rsid w:val="00E43613"/>
    <w:rsid w:val="00E439E4"/>
    <w:rsid w:val="00E43BEC"/>
    <w:rsid w:val="00E4476E"/>
    <w:rsid w:val="00E50407"/>
    <w:rsid w:val="00E627C4"/>
    <w:rsid w:val="00E64624"/>
    <w:rsid w:val="00E65111"/>
    <w:rsid w:val="00E6573B"/>
    <w:rsid w:val="00E67A17"/>
    <w:rsid w:val="00E71314"/>
    <w:rsid w:val="00E7415B"/>
    <w:rsid w:val="00E745AC"/>
    <w:rsid w:val="00E7467A"/>
    <w:rsid w:val="00E76445"/>
    <w:rsid w:val="00E81D07"/>
    <w:rsid w:val="00E81DAC"/>
    <w:rsid w:val="00E8333C"/>
    <w:rsid w:val="00E8338A"/>
    <w:rsid w:val="00E83EFF"/>
    <w:rsid w:val="00E864E9"/>
    <w:rsid w:val="00E86D2D"/>
    <w:rsid w:val="00E90450"/>
    <w:rsid w:val="00E9227C"/>
    <w:rsid w:val="00E92E36"/>
    <w:rsid w:val="00E933A3"/>
    <w:rsid w:val="00E93700"/>
    <w:rsid w:val="00E94352"/>
    <w:rsid w:val="00E97985"/>
    <w:rsid w:val="00EA2BD0"/>
    <w:rsid w:val="00EA4187"/>
    <w:rsid w:val="00EA7212"/>
    <w:rsid w:val="00EA74C6"/>
    <w:rsid w:val="00EB0221"/>
    <w:rsid w:val="00EB0548"/>
    <w:rsid w:val="00EB1C48"/>
    <w:rsid w:val="00EB4178"/>
    <w:rsid w:val="00EC2487"/>
    <w:rsid w:val="00EC3672"/>
    <w:rsid w:val="00EC755E"/>
    <w:rsid w:val="00EC760B"/>
    <w:rsid w:val="00ED0C47"/>
    <w:rsid w:val="00ED0E6F"/>
    <w:rsid w:val="00ED1691"/>
    <w:rsid w:val="00ED2649"/>
    <w:rsid w:val="00ED362C"/>
    <w:rsid w:val="00ED4595"/>
    <w:rsid w:val="00ED4DC6"/>
    <w:rsid w:val="00EE0F1B"/>
    <w:rsid w:val="00EE0F59"/>
    <w:rsid w:val="00EF1D53"/>
    <w:rsid w:val="00EF2815"/>
    <w:rsid w:val="00EF406A"/>
    <w:rsid w:val="00F03862"/>
    <w:rsid w:val="00F0445F"/>
    <w:rsid w:val="00F05715"/>
    <w:rsid w:val="00F06180"/>
    <w:rsid w:val="00F06F43"/>
    <w:rsid w:val="00F12989"/>
    <w:rsid w:val="00F131A5"/>
    <w:rsid w:val="00F2039F"/>
    <w:rsid w:val="00F22790"/>
    <w:rsid w:val="00F27F8C"/>
    <w:rsid w:val="00F33107"/>
    <w:rsid w:val="00F33B4B"/>
    <w:rsid w:val="00F33BE6"/>
    <w:rsid w:val="00F3443D"/>
    <w:rsid w:val="00F353E0"/>
    <w:rsid w:val="00F36F46"/>
    <w:rsid w:val="00F40D5B"/>
    <w:rsid w:val="00F45A8B"/>
    <w:rsid w:val="00F45BE4"/>
    <w:rsid w:val="00F47552"/>
    <w:rsid w:val="00F47908"/>
    <w:rsid w:val="00F71123"/>
    <w:rsid w:val="00F72DFE"/>
    <w:rsid w:val="00F73E7A"/>
    <w:rsid w:val="00F744AD"/>
    <w:rsid w:val="00F77A26"/>
    <w:rsid w:val="00F802EB"/>
    <w:rsid w:val="00F80E1F"/>
    <w:rsid w:val="00F81424"/>
    <w:rsid w:val="00F82CDC"/>
    <w:rsid w:val="00F85728"/>
    <w:rsid w:val="00F87014"/>
    <w:rsid w:val="00F904FB"/>
    <w:rsid w:val="00F90CFB"/>
    <w:rsid w:val="00F940F9"/>
    <w:rsid w:val="00F95FDE"/>
    <w:rsid w:val="00FA1C69"/>
    <w:rsid w:val="00FA31D9"/>
    <w:rsid w:val="00FA34D6"/>
    <w:rsid w:val="00FB0A7B"/>
    <w:rsid w:val="00FB0F1E"/>
    <w:rsid w:val="00FB2708"/>
    <w:rsid w:val="00FB67B3"/>
    <w:rsid w:val="00FB7B4C"/>
    <w:rsid w:val="00FC0513"/>
    <w:rsid w:val="00FC0B71"/>
    <w:rsid w:val="00FC0C14"/>
    <w:rsid w:val="00FC19CA"/>
    <w:rsid w:val="00FC3419"/>
    <w:rsid w:val="00FC4498"/>
    <w:rsid w:val="00FC4B54"/>
    <w:rsid w:val="00FD0162"/>
    <w:rsid w:val="00FD05F8"/>
    <w:rsid w:val="00FD48A9"/>
    <w:rsid w:val="00FD5FD6"/>
    <w:rsid w:val="00FE1501"/>
    <w:rsid w:val="00FE1884"/>
    <w:rsid w:val="00FE59EC"/>
    <w:rsid w:val="00FE6444"/>
    <w:rsid w:val="00FE760F"/>
    <w:rsid w:val="00FF00A3"/>
    <w:rsid w:val="00FF23F1"/>
    <w:rsid w:val="00FF26F6"/>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ostalCod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52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99"/>
    <w:qFormat/>
    <w:rsid w:val="00B82091"/>
    <w:rPr>
      <w:rFonts w:cs="Times New Roman"/>
      <w:i/>
      <w:iCs/>
    </w:rPr>
  </w:style>
  <w:style w:type="paragraph" w:styleId="BalloonText">
    <w:name w:val="Balloon Text"/>
    <w:basedOn w:val="Normal"/>
    <w:link w:val="BalloonTextChar"/>
    <w:uiPriority w:val="99"/>
    <w:semiHidden/>
    <w:rsid w:val="00716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6430"/>
    <w:rPr>
      <w:rFonts w:ascii="Tahoma" w:hAnsi="Tahoma" w:cs="Tahoma"/>
      <w:sz w:val="16"/>
      <w:szCs w:val="16"/>
    </w:rPr>
  </w:style>
  <w:style w:type="paragraph" w:styleId="NormalWeb">
    <w:name w:val="Normal (Web)"/>
    <w:basedOn w:val="Normal"/>
    <w:uiPriority w:val="99"/>
    <w:semiHidden/>
    <w:rsid w:val="00FD48A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rsid w:val="00897EBF"/>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97EBF"/>
    <w:rPr>
      <w:rFonts w:cs="Times New Roman"/>
    </w:rPr>
  </w:style>
  <w:style w:type="paragraph" w:styleId="Footer">
    <w:name w:val="footer"/>
    <w:basedOn w:val="Normal"/>
    <w:link w:val="FooterChar"/>
    <w:uiPriority w:val="99"/>
    <w:rsid w:val="00897EBF"/>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97EBF"/>
    <w:rPr>
      <w:rFonts w:cs="Times New Roman"/>
    </w:rPr>
  </w:style>
  <w:style w:type="table" w:styleId="TableGrid">
    <w:name w:val="Table Grid"/>
    <w:basedOn w:val="TableNormal"/>
    <w:uiPriority w:val="99"/>
    <w:rsid w:val="00CD70C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2B72EC"/>
    <w:pPr>
      <w:ind w:left="720"/>
      <w:contextualSpacing/>
    </w:pPr>
  </w:style>
  <w:style w:type="character" w:styleId="Hyperlink">
    <w:name w:val="Hyperlink"/>
    <w:basedOn w:val="DefaultParagraphFont"/>
    <w:uiPriority w:val="99"/>
    <w:rsid w:val="00705D3C"/>
    <w:rPr>
      <w:rFonts w:cs="Times New Roman"/>
      <w:color w:val="0000FF"/>
      <w:u w:val="single"/>
    </w:rPr>
  </w:style>
  <w:style w:type="character" w:customStyle="1" w:styleId="UnresolvedMention">
    <w:name w:val="Unresolved Mention"/>
    <w:basedOn w:val="DefaultParagraphFont"/>
    <w:uiPriority w:val="99"/>
    <w:semiHidden/>
    <w:rsid w:val="00BC0151"/>
    <w:rPr>
      <w:rFonts w:cs="Times New Roman"/>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1814329978">
      <w:marLeft w:val="0"/>
      <w:marRight w:val="0"/>
      <w:marTop w:val="0"/>
      <w:marBottom w:val="0"/>
      <w:divBdr>
        <w:top w:val="none" w:sz="0" w:space="0" w:color="auto"/>
        <w:left w:val="none" w:sz="0" w:space="0" w:color="auto"/>
        <w:bottom w:val="none" w:sz="0" w:space="0" w:color="auto"/>
        <w:right w:val="none" w:sz="0" w:space="0" w:color="auto"/>
      </w:divBdr>
      <w:divsChild>
        <w:div w:id="1814329964">
          <w:marLeft w:val="0"/>
          <w:marRight w:val="0"/>
          <w:marTop w:val="0"/>
          <w:marBottom w:val="0"/>
          <w:divBdr>
            <w:top w:val="none" w:sz="0" w:space="0" w:color="auto"/>
            <w:left w:val="none" w:sz="0" w:space="0" w:color="auto"/>
            <w:bottom w:val="none" w:sz="0" w:space="0" w:color="auto"/>
            <w:right w:val="none" w:sz="0" w:space="0" w:color="auto"/>
          </w:divBdr>
        </w:div>
        <w:div w:id="1814329966">
          <w:marLeft w:val="0"/>
          <w:marRight w:val="0"/>
          <w:marTop w:val="0"/>
          <w:marBottom w:val="0"/>
          <w:divBdr>
            <w:top w:val="none" w:sz="0" w:space="0" w:color="auto"/>
            <w:left w:val="none" w:sz="0" w:space="0" w:color="auto"/>
            <w:bottom w:val="none" w:sz="0" w:space="0" w:color="auto"/>
            <w:right w:val="none" w:sz="0" w:space="0" w:color="auto"/>
          </w:divBdr>
        </w:div>
        <w:div w:id="1814329976">
          <w:marLeft w:val="0"/>
          <w:marRight w:val="0"/>
          <w:marTop w:val="0"/>
          <w:marBottom w:val="0"/>
          <w:divBdr>
            <w:top w:val="none" w:sz="0" w:space="0" w:color="auto"/>
            <w:left w:val="none" w:sz="0" w:space="0" w:color="auto"/>
            <w:bottom w:val="none" w:sz="0" w:space="0" w:color="auto"/>
            <w:right w:val="none" w:sz="0" w:space="0" w:color="auto"/>
          </w:divBdr>
        </w:div>
        <w:div w:id="1814329977">
          <w:marLeft w:val="0"/>
          <w:marRight w:val="0"/>
          <w:marTop w:val="0"/>
          <w:marBottom w:val="0"/>
          <w:divBdr>
            <w:top w:val="none" w:sz="0" w:space="0" w:color="auto"/>
            <w:left w:val="none" w:sz="0" w:space="0" w:color="auto"/>
            <w:bottom w:val="none" w:sz="0" w:space="0" w:color="auto"/>
            <w:right w:val="none" w:sz="0" w:space="0" w:color="auto"/>
          </w:divBdr>
        </w:div>
        <w:div w:id="1814329982">
          <w:marLeft w:val="0"/>
          <w:marRight w:val="0"/>
          <w:marTop w:val="0"/>
          <w:marBottom w:val="0"/>
          <w:divBdr>
            <w:top w:val="none" w:sz="0" w:space="0" w:color="auto"/>
            <w:left w:val="none" w:sz="0" w:space="0" w:color="auto"/>
            <w:bottom w:val="none" w:sz="0" w:space="0" w:color="auto"/>
            <w:right w:val="none" w:sz="0" w:space="0" w:color="auto"/>
          </w:divBdr>
        </w:div>
        <w:div w:id="1814329985">
          <w:marLeft w:val="0"/>
          <w:marRight w:val="0"/>
          <w:marTop w:val="0"/>
          <w:marBottom w:val="0"/>
          <w:divBdr>
            <w:top w:val="none" w:sz="0" w:space="0" w:color="auto"/>
            <w:left w:val="none" w:sz="0" w:space="0" w:color="auto"/>
            <w:bottom w:val="none" w:sz="0" w:space="0" w:color="auto"/>
            <w:right w:val="none" w:sz="0" w:space="0" w:color="auto"/>
          </w:divBdr>
        </w:div>
        <w:div w:id="1814329986">
          <w:marLeft w:val="0"/>
          <w:marRight w:val="0"/>
          <w:marTop w:val="0"/>
          <w:marBottom w:val="0"/>
          <w:divBdr>
            <w:top w:val="none" w:sz="0" w:space="0" w:color="auto"/>
            <w:left w:val="none" w:sz="0" w:space="0" w:color="auto"/>
            <w:bottom w:val="none" w:sz="0" w:space="0" w:color="auto"/>
            <w:right w:val="none" w:sz="0" w:space="0" w:color="auto"/>
          </w:divBdr>
        </w:div>
        <w:div w:id="1814329994">
          <w:marLeft w:val="0"/>
          <w:marRight w:val="0"/>
          <w:marTop w:val="0"/>
          <w:marBottom w:val="0"/>
          <w:divBdr>
            <w:top w:val="none" w:sz="0" w:space="0" w:color="auto"/>
            <w:left w:val="none" w:sz="0" w:space="0" w:color="auto"/>
            <w:bottom w:val="none" w:sz="0" w:space="0" w:color="auto"/>
            <w:right w:val="none" w:sz="0" w:space="0" w:color="auto"/>
          </w:divBdr>
        </w:div>
        <w:div w:id="1814329996">
          <w:marLeft w:val="0"/>
          <w:marRight w:val="0"/>
          <w:marTop w:val="0"/>
          <w:marBottom w:val="0"/>
          <w:divBdr>
            <w:top w:val="none" w:sz="0" w:space="0" w:color="auto"/>
            <w:left w:val="none" w:sz="0" w:space="0" w:color="auto"/>
            <w:bottom w:val="none" w:sz="0" w:space="0" w:color="auto"/>
            <w:right w:val="none" w:sz="0" w:space="0" w:color="auto"/>
          </w:divBdr>
        </w:div>
        <w:div w:id="1814329999">
          <w:marLeft w:val="0"/>
          <w:marRight w:val="0"/>
          <w:marTop w:val="0"/>
          <w:marBottom w:val="0"/>
          <w:divBdr>
            <w:top w:val="none" w:sz="0" w:space="0" w:color="auto"/>
            <w:left w:val="none" w:sz="0" w:space="0" w:color="auto"/>
            <w:bottom w:val="none" w:sz="0" w:space="0" w:color="auto"/>
            <w:right w:val="none" w:sz="0" w:space="0" w:color="auto"/>
          </w:divBdr>
        </w:div>
        <w:div w:id="1814330003">
          <w:marLeft w:val="0"/>
          <w:marRight w:val="0"/>
          <w:marTop w:val="0"/>
          <w:marBottom w:val="0"/>
          <w:divBdr>
            <w:top w:val="none" w:sz="0" w:space="0" w:color="auto"/>
            <w:left w:val="none" w:sz="0" w:space="0" w:color="auto"/>
            <w:bottom w:val="none" w:sz="0" w:space="0" w:color="auto"/>
            <w:right w:val="none" w:sz="0" w:space="0" w:color="auto"/>
          </w:divBdr>
        </w:div>
        <w:div w:id="1814330008">
          <w:marLeft w:val="0"/>
          <w:marRight w:val="0"/>
          <w:marTop w:val="0"/>
          <w:marBottom w:val="0"/>
          <w:divBdr>
            <w:top w:val="none" w:sz="0" w:space="0" w:color="auto"/>
            <w:left w:val="none" w:sz="0" w:space="0" w:color="auto"/>
            <w:bottom w:val="none" w:sz="0" w:space="0" w:color="auto"/>
            <w:right w:val="none" w:sz="0" w:space="0" w:color="auto"/>
          </w:divBdr>
        </w:div>
        <w:div w:id="1814330015">
          <w:marLeft w:val="0"/>
          <w:marRight w:val="0"/>
          <w:marTop w:val="0"/>
          <w:marBottom w:val="0"/>
          <w:divBdr>
            <w:top w:val="none" w:sz="0" w:space="0" w:color="auto"/>
            <w:left w:val="none" w:sz="0" w:space="0" w:color="auto"/>
            <w:bottom w:val="none" w:sz="0" w:space="0" w:color="auto"/>
            <w:right w:val="none" w:sz="0" w:space="0" w:color="auto"/>
          </w:divBdr>
        </w:div>
        <w:div w:id="1814330022">
          <w:marLeft w:val="0"/>
          <w:marRight w:val="0"/>
          <w:marTop w:val="0"/>
          <w:marBottom w:val="0"/>
          <w:divBdr>
            <w:top w:val="none" w:sz="0" w:space="0" w:color="auto"/>
            <w:left w:val="none" w:sz="0" w:space="0" w:color="auto"/>
            <w:bottom w:val="none" w:sz="0" w:space="0" w:color="auto"/>
            <w:right w:val="none" w:sz="0" w:space="0" w:color="auto"/>
          </w:divBdr>
        </w:div>
        <w:div w:id="1814330030">
          <w:marLeft w:val="0"/>
          <w:marRight w:val="0"/>
          <w:marTop w:val="0"/>
          <w:marBottom w:val="0"/>
          <w:divBdr>
            <w:top w:val="none" w:sz="0" w:space="0" w:color="auto"/>
            <w:left w:val="none" w:sz="0" w:space="0" w:color="auto"/>
            <w:bottom w:val="none" w:sz="0" w:space="0" w:color="auto"/>
            <w:right w:val="none" w:sz="0" w:space="0" w:color="auto"/>
          </w:divBdr>
        </w:div>
        <w:div w:id="1814330037">
          <w:marLeft w:val="0"/>
          <w:marRight w:val="0"/>
          <w:marTop w:val="0"/>
          <w:marBottom w:val="0"/>
          <w:divBdr>
            <w:top w:val="none" w:sz="0" w:space="0" w:color="auto"/>
            <w:left w:val="none" w:sz="0" w:space="0" w:color="auto"/>
            <w:bottom w:val="none" w:sz="0" w:space="0" w:color="auto"/>
            <w:right w:val="none" w:sz="0" w:space="0" w:color="auto"/>
          </w:divBdr>
        </w:div>
        <w:div w:id="1814330038">
          <w:marLeft w:val="0"/>
          <w:marRight w:val="0"/>
          <w:marTop w:val="0"/>
          <w:marBottom w:val="0"/>
          <w:divBdr>
            <w:top w:val="none" w:sz="0" w:space="0" w:color="auto"/>
            <w:left w:val="none" w:sz="0" w:space="0" w:color="auto"/>
            <w:bottom w:val="none" w:sz="0" w:space="0" w:color="auto"/>
            <w:right w:val="none" w:sz="0" w:space="0" w:color="auto"/>
          </w:divBdr>
        </w:div>
        <w:div w:id="1814330039">
          <w:marLeft w:val="0"/>
          <w:marRight w:val="0"/>
          <w:marTop w:val="0"/>
          <w:marBottom w:val="0"/>
          <w:divBdr>
            <w:top w:val="none" w:sz="0" w:space="0" w:color="auto"/>
            <w:left w:val="none" w:sz="0" w:space="0" w:color="auto"/>
            <w:bottom w:val="none" w:sz="0" w:space="0" w:color="auto"/>
            <w:right w:val="none" w:sz="0" w:space="0" w:color="auto"/>
          </w:divBdr>
        </w:div>
        <w:div w:id="1814330040">
          <w:marLeft w:val="0"/>
          <w:marRight w:val="0"/>
          <w:marTop w:val="0"/>
          <w:marBottom w:val="0"/>
          <w:divBdr>
            <w:top w:val="none" w:sz="0" w:space="0" w:color="auto"/>
            <w:left w:val="none" w:sz="0" w:space="0" w:color="auto"/>
            <w:bottom w:val="none" w:sz="0" w:space="0" w:color="auto"/>
            <w:right w:val="none" w:sz="0" w:space="0" w:color="auto"/>
          </w:divBdr>
        </w:div>
        <w:div w:id="1814330043">
          <w:marLeft w:val="0"/>
          <w:marRight w:val="0"/>
          <w:marTop w:val="0"/>
          <w:marBottom w:val="0"/>
          <w:divBdr>
            <w:top w:val="none" w:sz="0" w:space="0" w:color="auto"/>
            <w:left w:val="none" w:sz="0" w:space="0" w:color="auto"/>
            <w:bottom w:val="none" w:sz="0" w:space="0" w:color="auto"/>
            <w:right w:val="none" w:sz="0" w:space="0" w:color="auto"/>
          </w:divBdr>
        </w:div>
        <w:div w:id="1814330044">
          <w:marLeft w:val="0"/>
          <w:marRight w:val="0"/>
          <w:marTop w:val="0"/>
          <w:marBottom w:val="0"/>
          <w:divBdr>
            <w:top w:val="none" w:sz="0" w:space="0" w:color="auto"/>
            <w:left w:val="none" w:sz="0" w:space="0" w:color="auto"/>
            <w:bottom w:val="none" w:sz="0" w:space="0" w:color="auto"/>
            <w:right w:val="none" w:sz="0" w:space="0" w:color="auto"/>
          </w:divBdr>
        </w:div>
        <w:div w:id="1814330045">
          <w:marLeft w:val="0"/>
          <w:marRight w:val="0"/>
          <w:marTop w:val="0"/>
          <w:marBottom w:val="0"/>
          <w:divBdr>
            <w:top w:val="none" w:sz="0" w:space="0" w:color="auto"/>
            <w:left w:val="none" w:sz="0" w:space="0" w:color="auto"/>
            <w:bottom w:val="none" w:sz="0" w:space="0" w:color="auto"/>
            <w:right w:val="none" w:sz="0" w:space="0" w:color="auto"/>
          </w:divBdr>
        </w:div>
        <w:div w:id="1814330046">
          <w:marLeft w:val="0"/>
          <w:marRight w:val="0"/>
          <w:marTop w:val="0"/>
          <w:marBottom w:val="240"/>
          <w:divBdr>
            <w:top w:val="none" w:sz="0" w:space="0" w:color="auto"/>
            <w:left w:val="none" w:sz="0" w:space="0" w:color="auto"/>
            <w:bottom w:val="none" w:sz="0" w:space="0" w:color="auto"/>
            <w:right w:val="none" w:sz="0" w:space="0" w:color="auto"/>
          </w:divBdr>
        </w:div>
        <w:div w:id="1814330052">
          <w:marLeft w:val="0"/>
          <w:marRight w:val="0"/>
          <w:marTop w:val="0"/>
          <w:marBottom w:val="0"/>
          <w:divBdr>
            <w:top w:val="none" w:sz="0" w:space="0" w:color="auto"/>
            <w:left w:val="none" w:sz="0" w:space="0" w:color="auto"/>
            <w:bottom w:val="none" w:sz="0" w:space="0" w:color="auto"/>
            <w:right w:val="none" w:sz="0" w:space="0" w:color="auto"/>
          </w:divBdr>
        </w:div>
        <w:div w:id="1814330053">
          <w:marLeft w:val="0"/>
          <w:marRight w:val="0"/>
          <w:marTop w:val="0"/>
          <w:marBottom w:val="0"/>
          <w:divBdr>
            <w:top w:val="none" w:sz="0" w:space="0" w:color="auto"/>
            <w:left w:val="none" w:sz="0" w:space="0" w:color="auto"/>
            <w:bottom w:val="none" w:sz="0" w:space="0" w:color="auto"/>
            <w:right w:val="none" w:sz="0" w:space="0" w:color="auto"/>
          </w:divBdr>
        </w:div>
        <w:div w:id="1814330058">
          <w:marLeft w:val="0"/>
          <w:marRight w:val="0"/>
          <w:marTop w:val="0"/>
          <w:marBottom w:val="0"/>
          <w:divBdr>
            <w:top w:val="none" w:sz="0" w:space="0" w:color="auto"/>
            <w:left w:val="none" w:sz="0" w:space="0" w:color="auto"/>
            <w:bottom w:val="none" w:sz="0" w:space="0" w:color="auto"/>
            <w:right w:val="none" w:sz="0" w:space="0" w:color="auto"/>
          </w:divBdr>
        </w:div>
        <w:div w:id="1814330061">
          <w:marLeft w:val="0"/>
          <w:marRight w:val="0"/>
          <w:marTop w:val="0"/>
          <w:marBottom w:val="0"/>
          <w:divBdr>
            <w:top w:val="none" w:sz="0" w:space="0" w:color="auto"/>
            <w:left w:val="none" w:sz="0" w:space="0" w:color="auto"/>
            <w:bottom w:val="none" w:sz="0" w:space="0" w:color="auto"/>
            <w:right w:val="none" w:sz="0" w:space="0" w:color="auto"/>
          </w:divBdr>
        </w:div>
        <w:div w:id="1814330064">
          <w:marLeft w:val="0"/>
          <w:marRight w:val="0"/>
          <w:marTop w:val="0"/>
          <w:marBottom w:val="0"/>
          <w:divBdr>
            <w:top w:val="none" w:sz="0" w:space="0" w:color="auto"/>
            <w:left w:val="none" w:sz="0" w:space="0" w:color="auto"/>
            <w:bottom w:val="none" w:sz="0" w:space="0" w:color="auto"/>
            <w:right w:val="none" w:sz="0" w:space="0" w:color="auto"/>
          </w:divBdr>
        </w:div>
        <w:div w:id="1814330069">
          <w:marLeft w:val="0"/>
          <w:marRight w:val="0"/>
          <w:marTop w:val="0"/>
          <w:marBottom w:val="0"/>
          <w:divBdr>
            <w:top w:val="none" w:sz="0" w:space="0" w:color="auto"/>
            <w:left w:val="none" w:sz="0" w:space="0" w:color="auto"/>
            <w:bottom w:val="none" w:sz="0" w:space="0" w:color="auto"/>
            <w:right w:val="none" w:sz="0" w:space="0" w:color="auto"/>
          </w:divBdr>
        </w:div>
        <w:div w:id="1814330072">
          <w:marLeft w:val="0"/>
          <w:marRight w:val="0"/>
          <w:marTop w:val="0"/>
          <w:marBottom w:val="0"/>
          <w:divBdr>
            <w:top w:val="none" w:sz="0" w:space="0" w:color="auto"/>
            <w:left w:val="none" w:sz="0" w:space="0" w:color="auto"/>
            <w:bottom w:val="none" w:sz="0" w:space="0" w:color="auto"/>
            <w:right w:val="none" w:sz="0" w:space="0" w:color="auto"/>
          </w:divBdr>
        </w:div>
        <w:div w:id="1814330074">
          <w:marLeft w:val="0"/>
          <w:marRight w:val="0"/>
          <w:marTop w:val="0"/>
          <w:marBottom w:val="0"/>
          <w:divBdr>
            <w:top w:val="none" w:sz="0" w:space="0" w:color="auto"/>
            <w:left w:val="none" w:sz="0" w:space="0" w:color="auto"/>
            <w:bottom w:val="none" w:sz="0" w:space="0" w:color="auto"/>
            <w:right w:val="none" w:sz="0" w:space="0" w:color="auto"/>
          </w:divBdr>
        </w:div>
        <w:div w:id="1814330087">
          <w:marLeft w:val="0"/>
          <w:marRight w:val="0"/>
          <w:marTop w:val="0"/>
          <w:marBottom w:val="0"/>
          <w:divBdr>
            <w:top w:val="none" w:sz="0" w:space="0" w:color="auto"/>
            <w:left w:val="none" w:sz="0" w:space="0" w:color="auto"/>
            <w:bottom w:val="none" w:sz="0" w:space="0" w:color="auto"/>
            <w:right w:val="none" w:sz="0" w:space="0" w:color="auto"/>
          </w:divBdr>
        </w:div>
        <w:div w:id="1814330093">
          <w:marLeft w:val="0"/>
          <w:marRight w:val="0"/>
          <w:marTop w:val="0"/>
          <w:marBottom w:val="0"/>
          <w:divBdr>
            <w:top w:val="none" w:sz="0" w:space="0" w:color="auto"/>
            <w:left w:val="none" w:sz="0" w:space="0" w:color="auto"/>
            <w:bottom w:val="none" w:sz="0" w:space="0" w:color="auto"/>
            <w:right w:val="none" w:sz="0" w:space="0" w:color="auto"/>
          </w:divBdr>
        </w:div>
        <w:div w:id="1814330098">
          <w:marLeft w:val="0"/>
          <w:marRight w:val="0"/>
          <w:marTop w:val="0"/>
          <w:marBottom w:val="0"/>
          <w:divBdr>
            <w:top w:val="none" w:sz="0" w:space="0" w:color="auto"/>
            <w:left w:val="none" w:sz="0" w:space="0" w:color="auto"/>
            <w:bottom w:val="none" w:sz="0" w:space="0" w:color="auto"/>
            <w:right w:val="none" w:sz="0" w:space="0" w:color="auto"/>
          </w:divBdr>
        </w:div>
        <w:div w:id="1814330102">
          <w:marLeft w:val="0"/>
          <w:marRight w:val="0"/>
          <w:marTop w:val="0"/>
          <w:marBottom w:val="0"/>
          <w:divBdr>
            <w:top w:val="none" w:sz="0" w:space="0" w:color="auto"/>
            <w:left w:val="none" w:sz="0" w:space="0" w:color="auto"/>
            <w:bottom w:val="none" w:sz="0" w:space="0" w:color="auto"/>
            <w:right w:val="none" w:sz="0" w:space="0" w:color="auto"/>
          </w:divBdr>
        </w:div>
        <w:div w:id="1814330104">
          <w:marLeft w:val="0"/>
          <w:marRight w:val="0"/>
          <w:marTop w:val="0"/>
          <w:marBottom w:val="0"/>
          <w:divBdr>
            <w:top w:val="none" w:sz="0" w:space="0" w:color="auto"/>
            <w:left w:val="none" w:sz="0" w:space="0" w:color="auto"/>
            <w:bottom w:val="none" w:sz="0" w:space="0" w:color="auto"/>
            <w:right w:val="none" w:sz="0" w:space="0" w:color="auto"/>
          </w:divBdr>
        </w:div>
        <w:div w:id="1814330110">
          <w:marLeft w:val="0"/>
          <w:marRight w:val="0"/>
          <w:marTop w:val="0"/>
          <w:marBottom w:val="0"/>
          <w:divBdr>
            <w:top w:val="none" w:sz="0" w:space="0" w:color="auto"/>
            <w:left w:val="none" w:sz="0" w:space="0" w:color="auto"/>
            <w:bottom w:val="none" w:sz="0" w:space="0" w:color="auto"/>
            <w:right w:val="none" w:sz="0" w:space="0" w:color="auto"/>
          </w:divBdr>
        </w:div>
        <w:div w:id="1814330120">
          <w:marLeft w:val="0"/>
          <w:marRight w:val="0"/>
          <w:marTop w:val="0"/>
          <w:marBottom w:val="0"/>
          <w:divBdr>
            <w:top w:val="none" w:sz="0" w:space="0" w:color="auto"/>
            <w:left w:val="none" w:sz="0" w:space="0" w:color="auto"/>
            <w:bottom w:val="none" w:sz="0" w:space="0" w:color="auto"/>
            <w:right w:val="none" w:sz="0" w:space="0" w:color="auto"/>
          </w:divBdr>
        </w:div>
        <w:div w:id="1814330129">
          <w:marLeft w:val="0"/>
          <w:marRight w:val="0"/>
          <w:marTop w:val="0"/>
          <w:marBottom w:val="0"/>
          <w:divBdr>
            <w:top w:val="none" w:sz="0" w:space="0" w:color="auto"/>
            <w:left w:val="none" w:sz="0" w:space="0" w:color="auto"/>
            <w:bottom w:val="none" w:sz="0" w:space="0" w:color="auto"/>
            <w:right w:val="none" w:sz="0" w:space="0" w:color="auto"/>
          </w:divBdr>
        </w:div>
        <w:div w:id="1814330130">
          <w:marLeft w:val="0"/>
          <w:marRight w:val="0"/>
          <w:marTop w:val="0"/>
          <w:marBottom w:val="0"/>
          <w:divBdr>
            <w:top w:val="none" w:sz="0" w:space="0" w:color="auto"/>
            <w:left w:val="none" w:sz="0" w:space="0" w:color="auto"/>
            <w:bottom w:val="none" w:sz="0" w:space="0" w:color="auto"/>
            <w:right w:val="none" w:sz="0" w:space="0" w:color="auto"/>
          </w:divBdr>
          <w:divsChild>
            <w:div w:id="1814330014">
              <w:marLeft w:val="0"/>
              <w:marRight w:val="0"/>
              <w:marTop w:val="0"/>
              <w:marBottom w:val="0"/>
              <w:divBdr>
                <w:top w:val="none" w:sz="0" w:space="0" w:color="auto"/>
                <w:left w:val="none" w:sz="0" w:space="0" w:color="auto"/>
                <w:bottom w:val="none" w:sz="0" w:space="0" w:color="auto"/>
                <w:right w:val="none" w:sz="0" w:space="0" w:color="auto"/>
              </w:divBdr>
              <w:divsChild>
                <w:div w:id="1814330135">
                  <w:marLeft w:val="0"/>
                  <w:marRight w:val="0"/>
                  <w:marTop w:val="0"/>
                  <w:marBottom w:val="0"/>
                  <w:divBdr>
                    <w:top w:val="none" w:sz="0" w:space="0" w:color="auto"/>
                    <w:left w:val="none" w:sz="0" w:space="0" w:color="auto"/>
                    <w:bottom w:val="none" w:sz="0" w:space="0" w:color="auto"/>
                    <w:right w:val="none" w:sz="0" w:space="0" w:color="auto"/>
                  </w:divBdr>
                  <w:divsChild>
                    <w:div w:id="1814330007">
                      <w:marLeft w:val="0"/>
                      <w:marRight w:val="0"/>
                      <w:marTop w:val="0"/>
                      <w:marBottom w:val="0"/>
                      <w:divBdr>
                        <w:top w:val="none" w:sz="0" w:space="0" w:color="auto"/>
                        <w:left w:val="none" w:sz="0" w:space="0" w:color="auto"/>
                        <w:bottom w:val="none" w:sz="0" w:space="0" w:color="auto"/>
                        <w:right w:val="none" w:sz="0" w:space="0" w:color="auto"/>
                      </w:divBdr>
                    </w:div>
                    <w:div w:id="18143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330131">
          <w:marLeft w:val="0"/>
          <w:marRight w:val="0"/>
          <w:marTop w:val="0"/>
          <w:marBottom w:val="0"/>
          <w:divBdr>
            <w:top w:val="none" w:sz="0" w:space="0" w:color="auto"/>
            <w:left w:val="none" w:sz="0" w:space="0" w:color="auto"/>
            <w:bottom w:val="none" w:sz="0" w:space="0" w:color="auto"/>
            <w:right w:val="none" w:sz="0" w:space="0" w:color="auto"/>
          </w:divBdr>
        </w:div>
        <w:div w:id="1814330133">
          <w:marLeft w:val="0"/>
          <w:marRight w:val="0"/>
          <w:marTop w:val="0"/>
          <w:marBottom w:val="0"/>
          <w:divBdr>
            <w:top w:val="none" w:sz="0" w:space="0" w:color="auto"/>
            <w:left w:val="none" w:sz="0" w:space="0" w:color="auto"/>
            <w:bottom w:val="none" w:sz="0" w:space="0" w:color="auto"/>
            <w:right w:val="none" w:sz="0" w:space="0" w:color="auto"/>
          </w:divBdr>
        </w:div>
        <w:div w:id="1814330138">
          <w:marLeft w:val="0"/>
          <w:marRight w:val="0"/>
          <w:marTop w:val="0"/>
          <w:marBottom w:val="0"/>
          <w:divBdr>
            <w:top w:val="none" w:sz="0" w:space="0" w:color="auto"/>
            <w:left w:val="none" w:sz="0" w:space="0" w:color="auto"/>
            <w:bottom w:val="none" w:sz="0" w:space="0" w:color="auto"/>
            <w:right w:val="none" w:sz="0" w:space="0" w:color="auto"/>
          </w:divBdr>
        </w:div>
        <w:div w:id="1814330139">
          <w:marLeft w:val="0"/>
          <w:marRight w:val="0"/>
          <w:marTop w:val="0"/>
          <w:marBottom w:val="0"/>
          <w:divBdr>
            <w:top w:val="none" w:sz="0" w:space="0" w:color="auto"/>
            <w:left w:val="none" w:sz="0" w:space="0" w:color="auto"/>
            <w:bottom w:val="none" w:sz="0" w:space="0" w:color="auto"/>
            <w:right w:val="none" w:sz="0" w:space="0" w:color="auto"/>
          </w:divBdr>
        </w:div>
        <w:div w:id="1814330142">
          <w:marLeft w:val="0"/>
          <w:marRight w:val="0"/>
          <w:marTop w:val="0"/>
          <w:marBottom w:val="0"/>
          <w:divBdr>
            <w:top w:val="none" w:sz="0" w:space="0" w:color="auto"/>
            <w:left w:val="none" w:sz="0" w:space="0" w:color="auto"/>
            <w:bottom w:val="none" w:sz="0" w:space="0" w:color="auto"/>
            <w:right w:val="none" w:sz="0" w:space="0" w:color="auto"/>
          </w:divBdr>
        </w:div>
        <w:div w:id="1814330147">
          <w:marLeft w:val="0"/>
          <w:marRight w:val="0"/>
          <w:marTop w:val="0"/>
          <w:marBottom w:val="0"/>
          <w:divBdr>
            <w:top w:val="none" w:sz="0" w:space="0" w:color="auto"/>
            <w:left w:val="none" w:sz="0" w:space="0" w:color="auto"/>
            <w:bottom w:val="none" w:sz="0" w:space="0" w:color="auto"/>
            <w:right w:val="none" w:sz="0" w:space="0" w:color="auto"/>
          </w:divBdr>
        </w:div>
        <w:div w:id="1814330153">
          <w:marLeft w:val="0"/>
          <w:marRight w:val="0"/>
          <w:marTop w:val="0"/>
          <w:marBottom w:val="0"/>
          <w:divBdr>
            <w:top w:val="none" w:sz="0" w:space="0" w:color="auto"/>
            <w:left w:val="none" w:sz="0" w:space="0" w:color="auto"/>
            <w:bottom w:val="none" w:sz="0" w:space="0" w:color="auto"/>
            <w:right w:val="none" w:sz="0" w:space="0" w:color="auto"/>
          </w:divBdr>
        </w:div>
        <w:div w:id="1814330155">
          <w:marLeft w:val="0"/>
          <w:marRight w:val="0"/>
          <w:marTop w:val="0"/>
          <w:marBottom w:val="0"/>
          <w:divBdr>
            <w:top w:val="none" w:sz="0" w:space="0" w:color="auto"/>
            <w:left w:val="none" w:sz="0" w:space="0" w:color="auto"/>
            <w:bottom w:val="none" w:sz="0" w:space="0" w:color="auto"/>
            <w:right w:val="none" w:sz="0" w:space="0" w:color="auto"/>
          </w:divBdr>
        </w:div>
        <w:div w:id="1814330162">
          <w:marLeft w:val="0"/>
          <w:marRight w:val="0"/>
          <w:marTop w:val="0"/>
          <w:marBottom w:val="0"/>
          <w:divBdr>
            <w:top w:val="none" w:sz="0" w:space="0" w:color="auto"/>
            <w:left w:val="none" w:sz="0" w:space="0" w:color="auto"/>
            <w:bottom w:val="none" w:sz="0" w:space="0" w:color="auto"/>
            <w:right w:val="none" w:sz="0" w:space="0" w:color="auto"/>
          </w:divBdr>
        </w:div>
        <w:div w:id="1814330163">
          <w:marLeft w:val="0"/>
          <w:marRight w:val="0"/>
          <w:marTop w:val="0"/>
          <w:marBottom w:val="240"/>
          <w:divBdr>
            <w:top w:val="none" w:sz="0" w:space="0" w:color="auto"/>
            <w:left w:val="none" w:sz="0" w:space="0" w:color="auto"/>
            <w:bottom w:val="none" w:sz="0" w:space="0" w:color="auto"/>
            <w:right w:val="none" w:sz="0" w:space="0" w:color="auto"/>
          </w:divBdr>
        </w:div>
        <w:div w:id="1814330187">
          <w:marLeft w:val="0"/>
          <w:marRight w:val="0"/>
          <w:marTop w:val="0"/>
          <w:marBottom w:val="0"/>
          <w:divBdr>
            <w:top w:val="none" w:sz="0" w:space="0" w:color="auto"/>
            <w:left w:val="none" w:sz="0" w:space="0" w:color="auto"/>
            <w:bottom w:val="none" w:sz="0" w:space="0" w:color="auto"/>
            <w:right w:val="none" w:sz="0" w:space="0" w:color="auto"/>
          </w:divBdr>
        </w:div>
        <w:div w:id="1814330188">
          <w:marLeft w:val="0"/>
          <w:marRight w:val="0"/>
          <w:marTop w:val="0"/>
          <w:marBottom w:val="0"/>
          <w:divBdr>
            <w:top w:val="none" w:sz="0" w:space="0" w:color="auto"/>
            <w:left w:val="none" w:sz="0" w:space="0" w:color="auto"/>
            <w:bottom w:val="none" w:sz="0" w:space="0" w:color="auto"/>
            <w:right w:val="none" w:sz="0" w:space="0" w:color="auto"/>
          </w:divBdr>
        </w:div>
        <w:div w:id="1814330196">
          <w:marLeft w:val="0"/>
          <w:marRight w:val="0"/>
          <w:marTop w:val="0"/>
          <w:marBottom w:val="0"/>
          <w:divBdr>
            <w:top w:val="none" w:sz="0" w:space="0" w:color="auto"/>
            <w:left w:val="none" w:sz="0" w:space="0" w:color="auto"/>
            <w:bottom w:val="none" w:sz="0" w:space="0" w:color="auto"/>
            <w:right w:val="none" w:sz="0" w:space="0" w:color="auto"/>
          </w:divBdr>
        </w:div>
        <w:div w:id="1814330203">
          <w:marLeft w:val="0"/>
          <w:marRight w:val="0"/>
          <w:marTop w:val="0"/>
          <w:marBottom w:val="0"/>
          <w:divBdr>
            <w:top w:val="none" w:sz="0" w:space="0" w:color="auto"/>
            <w:left w:val="none" w:sz="0" w:space="0" w:color="auto"/>
            <w:bottom w:val="none" w:sz="0" w:space="0" w:color="auto"/>
            <w:right w:val="none" w:sz="0" w:space="0" w:color="auto"/>
          </w:divBdr>
        </w:div>
      </w:divsChild>
    </w:div>
    <w:div w:id="1814329988">
      <w:marLeft w:val="0"/>
      <w:marRight w:val="0"/>
      <w:marTop w:val="0"/>
      <w:marBottom w:val="0"/>
      <w:divBdr>
        <w:top w:val="none" w:sz="0" w:space="0" w:color="auto"/>
        <w:left w:val="none" w:sz="0" w:space="0" w:color="auto"/>
        <w:bottom w:val="none" w:sz="0" w:space="0" w:color="auto"/>
        <w:right w:val="none" w:sz="0" w:space="0" w:color="auto"/>
      </w:divBdr>
    </w:div>
    <w:div w:id="1814330002">
      <w:marLeft w:val="0"/>
      <w:marRight w:val="0"/>
      <w:marTop w:val="0"/>
      <w:marBottom w:val="0"/>
      <w:divBdr>
        <w:top w:val="none" w:sz="0" w:space="0" w:color="auto"/>
        <w:left w:val="none" w:sz="0" w:space="0" w:color="auto"/>
        <w:bottom w:val="none" w:sz="0" w:space="0" w:color="auto"/>
        <w:right w:val="none" w:sz="0" w:space="0" w:color="auto"/>
      </w:divBdr>
    </w:div>
    <w:div w:id="1814330006">
      <w:marLeft w:val="0"/>
      <w:marRight w:val="0"/>
      <w:marTop w:val="0"/>
      <w:marBottom w:val="0"/>
      <w:divBdr>
        <w:top w:val="none" w:sz="0" w:space="0" w:color="auto"/>
        <w:left w:val="none" w:sz="0" w:space="0" w:color="auto"/>
        <w:bottom w:val="none" w:sz="0" w:space="0" w:color="auto"/>
        <w:right w:val="none" w:sz="0" w:space="0" w:color="auto"/>
      </w:divBdr>
      <w:divsChild>
        <w:div w:id="1814330036">
          <w:marLeft w:val="0"/>
          <w:marRight w:val="0"/>
          <w:marTop w:val="0"/>
          <w:marBottom w:val="0"/>
          <w:divBdr>
            <w:top w:val="none" w:sz="0" w:space="0" w:color="auto"/>
            <w:left w:val="none" w:sz="0" w:space="0" w:color="auto"/>
            <w:bottom w:val="none" w:sz="0" w:space="0" w:color="auto"/>
            <w:right w:val="none" w:sz="0" w:space="0" w:color="auto"/>
          </w:divBdr>
          <w:divsChild>
            <w:div w:id="1814330011">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none" w:sz="0" w:space="0" w:color="auto"/>
                    <w:left w:val="none" w:sz="0" w:space="0" w:color="auto"/>
                    <w:bottom w:val="none" w:sz="0" w:space="0" w:color="auto"/>
                    <w:right w:val="none" w:sz="0" w:space="0" w:color="auto"/>
                  </w:divBdr>
                  <w:divsChild>
                    <w:div w:id="1814330005">
                      <w:marLeft w:val="0"/>
                      <w:marRight w:val="0"/>
                      <w:marTop w:val="360"/>
                      <w:marBottom w:val="450"/>
                      <w:divBdr>
                        <w:top w:val="none" w:sz="0" w:space="0" w:color="auto"/>
                        <w:left w:val="none" w:sz="0" w:space="0" w:color="auto"/>
                        <w:bottom w:val="none" w:sz="0" w:space="0" w:color="auto"/>
                        <w:right w:val="none" w:sz="0" w:space="0" w:color="auto"/>
                      </w:divBdr>
                    </w:div>
                    <w:div w:id="1814330132">
                      <w:marLeft w:val="0"/>
                      <w:marRight w:val="-150"/>
                      <w:marTop w:val="0"/>
                      <w:marBottom w:val="150"/>
                      <w:divBdr>
                        <w:top w:val="none" w:sz="0" w:space="0" w:color="auto"/>
                        <w:left w:val="none" w:sz="0" w:space="0" w:color="auto"/>
                        <w:bottom w:val="none" w:sz="0" w:space="0" w:color="auto"/>
                        <w:right w:val="none" w:sz="0" w:space="0" w:color="auto"/>
                      </w:divBdr>
                    </w:div>
                    <w:div w:id="1814330192">
                      <w:marLeft w:val="0"/>
                      <w:marRight w:val="0"/>
                      <w:marTop w:val="0"/>
                      <w:marBottom w:val="120"/>
                      <w:divBdr>
                        <w:top w:val="none" w:sz="0" w:space="0" w:color="auto"/>
                        <w:left w:val="none" w:sz="0" w:space="0" w:color="auto"/>
                        <w:bottom w:val="none" w:sz="0" w:space="0" w:color="auto"/>
                        <w:right w:val="none" w:sz="0" w:space="0" w:color="auto"/>
                      </w:divBdr>
                    </w:div>
                    <w:div w:id="1814330205">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 w:id="1814330152">
              <w:marLeft w:val="0"/>
              <w:marRight w:val="0"/>
              <w:marTop w:val="0"/>
              <w:marBottom w:val="0"/>
              <w:divBdr>
                <w:top w:val="none" w:sz="0" w:space="0" w:color="auto"/>
                <w:left w:val="none" w:sz="0" w:space="0" w:color="auto"/>
                <w:bottom w:val="none" w:sz="0" w:space="0" w:color="auto"/>
                <w:right w:val="none" w:sz="0" w:space="0" w:color="auto"/>
              </w:divBdr>
              <w:divsChild>
                <w:div w:id="1814330115">
                  <w:marLeft w:val="0"/>
                  <w:marRight w:val="0"/>
                  <w:marTop w:val="0"/>
                  <w:marBottom w:val="0"/>
                  <w:divBdr>
                    <w:top w:val="none" w:sz="0" w:space="0" w:color="auto"/>
                    <w:left w:val="none" w:sz="0" w:space="0" w:color="auto"/>
                    <w:bottom w:val="none" w:sz="0" w:space="0" w:color="auto"/>
                    <w:right w:val="none" w:sz="0" w:space="0" w:color="auto"/>
                  </w:divBdr>
                  <w:divsChild>
                    <w:div w:id="1814330065">
                      <w:marLeft w:val="0"/>
                      <w:marRight w:val="0"/>
                      <w:marTop w:val="0"/>
                      <w:marBottom w:val="0"/>
                      <w:divBdr>
                        <w:top w:val="none" w:sz="0" w:space="0" w:color="auto"/>
                        <w:left w:val="none" w:sz="0" w:space="0" w:color="auto"/>
                        <w:bottom w:val="none" w:sz="0" w:space="0" w:color="auto"/>
                        <w:right w:val="none" w:sz="0" w:space="0" w:color="auto"/>
                      </w:divBdr>
                    </w:div>
                    <w:div w:id="18143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30070">
      <w:marLeft w:val="0"/>
      <w:marRight w:val="0"/>
      <w:marTop w:val="0"/>
      <w:marBottom w:val="0"/>
      <w:divBdr>
        <w:top w:val="none" w:sz="0" w:space="0" w:color="auto"/>
        <w:left w:val="none" w:sz="0" w:space="0" w:color="auto"/>
        <w:bottom w:val="none" w:sz="0" w:space="0" w:color="auto"/>
        <w:right w:val="none" w:sz="0" w:space="0" w:color="auto"/>
      </w:divBdr>
    </w:div>
    <w:div w:id="1814330079">
      <w:marLeft w:val="0"/>
      <w:marRight w:val="0"/>
      <w:marTop w:val="0"/>
      <w:marBottom w:val="0"/>
      <w:divBdr>
        <w:top w:val="none" w:sz="0" w:space="0" w:color="auto"/>
        <w:left w:val="none" w:sz="0" w:space="0" w:color="auto"/>
        <w:bottom w:val="none" w:sz="0" w:space="0" w:color="auto"/>
        <w:right w:val="none" w:sz="0" w:space="0" w:color="auto"/>
      </w:divBdr>
      <w:divsChild>
        <w:div w:id="1814329979">
          <w:marLeft w:val="0"/>
          <w:marRight w:val="0"/>
          <w:marTop w:val="0"/>
          <w:marBottom w:val="0"/>
          <w:divBdr>
            <w:top w:val="none" w:sz="0" w:space="0" w:color="auto"/>
            <w:left w:val="none" w:sz="0" w:space="0" w:color="auto"/>
            <w:bottom w:val="none" w:sz="0" w:space="0" w:color="auto"/>
            <w:right w:val="none" w:sz="0" w:space="0" w:color="auto"/>
          </w:divBdr>
          <w:divsChild>
            <w:div w:id="1814330190">
              <w:marLeft w:val="0"/>
              <w:marRight w:val="0"/>
              <w:marTop w:val="0"/>
              <w:marBottom w:val="0"/>
              <w:divBdr>
                <w:top w:val="none" w:sz="0" w:space="0" w:color="auto"/>
                <w:left w:val="none" w:sz="0" w:space="0" w:color="auto"/>
                <w:bottom w:val="none" w:sz="0" w:space="0" w:color="auto"/>
                <w:right w:val="none" w:sz="0" w:space="0" w:color="auto"/>
              </w:divBdr>
              <w:divsChild>
                <w:div w:id="1814330134">
                  <w:marLeft w:val="0"/>
                  <w:marRight w:val="0"/>
                  <w:marTop w:val="0"/>
                  <w:marBottom w:val="0"/>
                  <w:divBdr>
                    <w:top w:val="none" w:sz="0" w:space="0" w:color="auto"/>
                    <w:left w:val="none" w:sz="0" w:space="0" w:color="auto"/>
                    <w:bottom w:val="none" w:sz="0" w:space="0" w:color="auto"/>
                    <w:right w:val="none" w:sz="0" w:space="0" w:color="auto"/>
                  </w:divBdr>
                  <w:divsChild>
                    <w:div w:id="1814330179">
                      <w:marLeft w:val="0"/>
                      <w:marRight w:val="0"/>
                      <w:marTop w:val="0"/>
                      <w:marBottom w:val="0"/>
                      <w:divBdr>
                        <w:top w:val="none" w:sz="0" w:space="0" w:color="auto"/>
                        <w:left w:val="none" w:sz="0" w:space="0" w:color="auto"/>
                        <w:bottom w:val="none" w:sz="0" w:space="0" w:color="auto"/>
                        <w:right w:val="none" w:sz="0" w:space="0" w:color="auto"/>
                      </w:divBdr>
                      <w:divsChild>
                        <w:div w:id="1814330137">
                          <w:marLeft w:val="0"/>
                          <w:marRight w:val="0"/>
                          <w:marTop w:val="0"/>
                          <w:marBottom w:val="0"/>
                          <w:divBdr>
                            <w:top w:val="none" w:sz="0" w:space="0" w:color="auto"/>
                            <w:left w:val="none" w:sz="0" w:space="0" w:color="auto"/>
                            <w:bottom w:val="none" w:sz="0" w:space="0" w:color="auto"/>
                            <w:right w:val="none" w:sz="0" w:space="0" w:color="auto"/>
                          </w:divBdr>
                          <w:divsChild>
                            <w:div w:id="1814330028">
                              <w:marLeft w:val="0"/>
                              <w:marRight w:val="0"/>
                              <w:marTop w:val="0"/>
                              <w:marBottom w:val="0"/>
                              <w:divBdr>
                                <w:top w:val="none" w:sz="0" w:space="0" w:color="auto"/>
                                <w:left w:val="none" w:sz="0" w:space="0" w:color="auto"/>
                                <w:bottom w:val="none" w:sz="0" w:space="0" w:color="auto"/>
                                <w:right w:val="none" w:sz="0" w:space="0" w:color="auto"/>
                              </w:divBdr>
                              <w:divsChild>
                                <w:div w:id="1814330054">
                                  <w:marLeft w:val="0"/>
                                  <w:marRight w:val="0"/>
                                  <w:marTop w:val="0"/>
                                  <w:marBottom w:val="0"/>
                                  <w:divBdr>
                                    <w:top w:val="none" w:sz="0" w:space="0" w:color="auto"/>
                                    <w:left w:val="none" w:sz="0" w:space="0" w:color="auto"/>
                                    <w:bottom w:val="none" w:sz="0" w:space="0" w:color="auto"/>
                                    <w:right w:val="none" w:sz="0" w:space="0" w:color="auto"/>
                                  </w:divBdr>
                                  <w:divsChild>
                                    <w:div w:id="1814330144">
                                      <w:marLeft w:val="0"/>
                                      <w:marRight w:val="0"/>
                                      <w:marTop w:val="0"/>
                                      <w:marBottom w:val="0"/>
                                      <w:divBdr>
                                        <w:top w:val="none" w:sz="0" w:space="0" w:color="auto"/>
                                        <w:left w:val="none" w:sz="0" w:space="0" w:color="auto"/>
                                        <w:bottom w:val="none" w:sz="0" w:space="0" w:color="auto"/>
                                        <w:right w:val="none" w:sz="0" w:space="0" w:color="auto"/>
                                      </w:divBdr>
                                      <w:divsChild>
                                        <w:div w:id="1814330175">
                                          <w:marLeft w:val="0"/>
                                          <w:marRight w:val="0"/>
                                          <w:marTop w:val="0"/>
                                          <w:marBottom w:val="0"/>
                                          <w:divBdr>
                                            <w:top w:val="none" w:sz="0" w:space="0" w:color="auto"/>
                                            <w:left w:val="none" w:sz="0" w:space="0" w:color="auto"/>
                                            <w:bottom w:val="none" w:sz="0" w:space="0" w:color="auto"/>
                                            <w:right w:val="none" w:sz="0" w:space="0" w:color="auto"/>
                                          </w:divBdr>
                                          <w:divsChild>
                                            <w:div w:id="1814329971">
                                              <w:marLeft w:val="0"/>
                                              <w:marRight w:val="0"/>
                                              <w:marTop w:val="0"/>
                                              <w:marBottom w:val="0"/>
                                              <w:divBdr>
                                                <w:top w:val="none" w:sz="0" w:space="0" w:color="auto"/>
                                                <w:left w:val="none" w:sz="0" w:space="0" w:color="auto"/>
                                                <w:bottom w:val="none" w:sz="0" w:space="0" w:color="auto"/>
                                                <w:right w:val="none" w:sz="0" w:space="0" w:color="auto"/>
                                              </w:divBdr>
                                            </w:div>
                                            <w:div w:id="1814329992">
                                              <w:marLeft w:val="0"/>
                                              <w:marRight w:val="0"/>
                                              <w:marTop w:val="0"/>
                                              <w:marBottom w:val="0"/>
                                              <w:divBdr>
                                                <w:top w:val="none" w:sz="0" w:space="0" w:color="auto"/>
                                                <w:left w:val="none" w:sz="0" w:space="0" w:color="auto"/>
                                                <w:bottom w:val="none" w:sz="0" w:space="0" w:color="auto"/>
                                                <w:right w:val="none" w:sz="0" w:space="0" w:color="auto"/>
                                              </w:divBdr>
                                            </w:div>
                                            <w:div w:id="1814330004">
                                              <w:marLeft w:val="0"/>
                                              <w:marRight w:val="0"/>
                                              <w:marTop w:val="0"/>
                                              <w:marBottom w:val="0"/>
                                              <w:divBdr>
                                                <w:top w:val="none" w:sz="0" w:space="0" w:color="auto"/>
                                                <w:left w:val="none" w:sz="0" w:space="0" w:color="auto"/>
                                                <w:bottom w:val="none" w:sz="0" w:space="0" w:color="auto"/>
                                                <w:right w:val="none" w:sz="0" w:space="0" w:color="auto"/>
                                              </w:divBdr>
                                            </w:div>
                                            <w:div w:id="1814330009">
                                              <w:marLeft w:val="0"/>
                                              <w:marRight w:val="0"/>
                                              <w:marTop w:val="0"/>
                                              <w:marBottom w:val="0"/>
                                              <w:divBdr>
                                                <w:top w:val="none" w:sz="0" w:space="0" w:color="auto"/>
                                                <w:left w:val="none" w:sz="0" w:space="0" w:color="auto"/>
                                                <w:bottom w:val="none" w:sz="0" w:space="0" w:color="auto"/>
                                                <w:right w:val="none" w:sz="0" w:space="0" w:color="auto"/>
                                              </w:divBdr>
                                            </w:div>
                                            <w:div w:id="1814330013">
                                              <w:marLeft w:val="0"/>
                                              <w:marRight w:val="0"/>
                                              <w:marTop w:val="0"/>
                                              <w:marBottom w:val="0"/>
                                              <w:divBdr>
                                                <w:top w:val="none" w:sz="0" w:space="0" w:color="auto"/>
                                                <w:left w:val="none" w:sz="0" w:space="0" w:color="auto"/>
                                                <w:bottom w:val="none" w:sz="0" w:space="0" w:color="auto"/>
                                                <w:right w:val="none" w:sz="0" w:space="0" w:color="auto"/>
                                              </w:divBdr>
                                            </w:div>
                                            <w:div w:id="1814330023">
                                              <w:marLeft w:val="0"/>
                                              <w:marRight w:val="0"/>
                                              <w:marTop w:val="0"/>
                                              <w:marBottom w:val="0"/>
                                              <w:divBdr>
                                                <w:top w:val="none" w:sz="0" w:space="0" w:color="auto"/>
                                                <w:left w:val="none" w:sz="0" w:space="0" w:color="auto"/>
                                                <w:bottom w:val="none" w:sz="0" w:space="0" w:color="auto"/>
                                                <w:right w:val="none" w:sz="0" w:space="0" w:color="auto"/>
                                              </w:divBdr>
                                            </w:div>
                                            <w:div w:id="1814330033">
                                              <w:marLeft w:val="0"/>
                                              <w:marRight w:val="0"/>
                                              <w:marTop w:val="0"/>
                                              <w:marBottom w:val="0"/>
                                              <w:divBdr>
                                                <w:top w:val="none" w:sz="0" w:space="0" w:color="auto"/>
                                                <w:left w:val="none" w:sz="0" w:space="0" w:color="auto"/>
                                                <w:bottom w:val="none" w:sz="0" w:space="0" w:color="auto"/>
                                                <w:right w:val="none" w:sz="0" w:space="0" w:color="auto"/>
                                              </w:divBdr>
                                            </w:div>
                                            <w:div w:id="1814330034">
                                              <w:marLeft w:val="0"/>
                                              <w:marRight w:val="0"/>
                                              <w:marTop w:val="0"/>
                                              <w:marBottom w:val="0"/>
                                              <w:divBdr>
                                                <w:top w:val="none" w:sz="0" w:space="0" w:color="auto"/>
                                                <w:left w:val="none" w:sz="0" w:space="0" w:color="auto"/>
                                                <w:bottom w:val="none" w:sz="0" w:space="0" w:color="auto"/>
                                                <w:right w:val="none" w:sz="0" w:space="0" w:color="auto"/>
                                              </w:divBdr>
                                            </w:div>
                                            <w:div w:id="1814330078">
                                              <w:marLeft w:val="0"/>
                                              <w:marRight w:val="0"/>
                                              <w:marTop w:val="0"/>
                                              <w:marBottom w:val="0"/>
                                              <w:divBdr>
                                                <w:top w:val="none" w:sz="0" w:space="0" w:color="auto"/>
                                                <w:left w:val="none" w:sz="0" w:space="0" w:color="auto"/>
                                                <w:bottom w:val="none" w:sz="0" w:space="0" w:color="auto"/>
                                                <w:right w:val="none" w:sz="0" w:space="0" w:color="auto"/>
                                              </w:divBdr>
                                            </w:div>
                                            <w:div w:id="1814330082">
                                              <w:marLeft w:val="0"/>
                                              <w:marRight w:val="0"/>
                                              <w:marTop w:val="0"/>
                                              <w:marBottom w:val="0"/>
                                              <w:divBdr>
                                                <w:top w:val="none" w:sz="0" w:space="0" w:color="auto"/>
                                                <w:left w:val="none" w:sz="0" w:space="0" w:color="auto"/>
                                                <w:bottom w:val="none" w:sz="0" w:space="0" w:color="auto"/>
                                                <w:right w:val="none" w:sz="0" w:space="0" w:color="auto"/>
                                              </w:divBdr>
                                            </w:div>
                                            <w:div w:id="1814330085">
                                              <w:marLeft w:val="0"/>
                                              <w:marRight w:val="0"/>
                                              <w:marTop w:val="0"/>
                                              <w:marBottom w:val="0"/>
                                              <w:divBdr>
                                                <w:top w:val="none" w:sz="0" w:space="0" w:color="auto"/>
                                                <w:left w:val="none" w:sz="0" w:space="0" w:color="auto"/>
                                                <w:bottom w:val="none" w:sz="0" w:space="0" w:color="auto"/>
                                                <w:right w:val="none" w:sz="0" w:space="0" w:color="auto"/>
                                              </w:divBdr>
                                            </w:div>
                                            <w:div w:id="1814330088">
                                              <w:marLeft w:val="0"/>
                                              <w:marRight w:val="0"/>
                                              <w:marTop w:val="0"/>
                                              <w:marBottom w:val="0"/>
                                              <w:divBdr>
                                                <w:top w:val="none" w:sz="0" w:space="0" w:color="auto"/>
                                                <w:left w:val="none" w:sz="0" w:space="0" w:color="auto"/>
                                                <w:bottom w:val="none" w:sz="0" w:space="0" w:color="auto"/>
                                                <w:right w:val="none" w:sz="0" w:space="0" w:color="auto"/>
                                              </w:divBdr>
                                            </w:div>
                                            <w:div w:id="1814330089">
                                              <w:marLeft w:val="0"/>
                                              <w:marRight w:val="0"/>
                                              <w:marTop w:val="0"/>
                                              <w:marBottom w:val="0"/>
                                              <w:divBdr>
                                                <w:top w:val="none" w:sz="0" w:space="0" w:color="auto"/>
                                                <w:left w:val="none" w:sz="0" w:space="0" w:color="auto"/>
                                                <w:bottom w:val="none" w:sz="0" w:space="0" w:color="auto"/>
                                                <w:right w:val="none" w:sz="0" w:space="0" w:color="auto"/>
                                              </w:divBdr>
                                            </w:div>
                                            <w:div w:id="1814330095">
                                              <w:marLeft w:val="0"/>
                                              <w:marRight w:val="0"/>
                                              <w:marTop w:val="0"/>
                                              <w:marBottom w:val="0"/>
                                              <w:divBdr>
                                                <w:top w:val="none" w:sz="0" w:space="0" w:color="auto"/>
                                                <w:left w:val="none" w:sz="0" w:space="0" w:color="auto"/>
                                                <w:bottom w:val="none" w:sz="0" w:space="0" w:color="auto"/>
                                                <w:right w:val="none" w:sz="0" w:space="0" w:color="auto"/>
                                              </w:divBdr>
                                            </w:div>
                                            <w:div w:id="1814330101">
                                              <w:marLeft w:val="0"/>
                                              <w:marRight w:val="0"/>
                                              <w:marTop w:val="0"/>
                                              <w:marBottom w:val="0"/>
                                              <w:divBdr>
                                                <w:top w:val="none" w:sz="0" w:space="0" w:color="auto"/>
                                                <w:left w:val="none" w:sz="0" w:space="0" w:color="auto"/>
                                                <w:bottom w:val="none" w:sz="0" w:space="0" w:color="auto"/>
                                                <w:right w:val="none" w:sz="0" w:space="0" w:color="auto"/>
                                              </w:divBdr>
                                            </w:div>
                                            <w:div w:id="1814330108">
                                              <w:marLeft w:val="0"/>
                                              <w:marRight w:val="0"/>
                                              <w:marTop w:val="0"/>
                                              <w:marBottom w:val="0"/>
                                              <w:divBdr>
                                                <w:top w:val="none" w:sz="0" w:space="0" w:color="auto"/>
                                                <w:left w:val="none" w:sz="0" w:space="0" w:color="auto"/>
                                                <w:bottom w:val="none" w:sz="0" w:space="0" w:color="auto"/>
                                                <w:right w:val="none" w:sz="0" w:space="0" w:color="auto"/>
                                              </w:divBdr>
                                            </w:div>
                                            <w:div w:id="1814330109">
                                              <w:marLeft w:val="0"/>
                                              <w:marRight w:val="0"/>
                                              <w:marTop w:val="0"/>
                                              <w:marBottom w:val="0"/>
                                              <w:divBdr>
                                                <w:top w:val="none" w:sz="0" w:space="0" w:color="auto"/>
                                                <w:left w:val="none" w:sz="0" w:space="0" w:color="auto"/>
                                                <w:bottom w:val="none" w:sz="0" w:space="0" w:color="auto"/>
                                                <w:right w:val="none" w:sz="0" w:space="0" w:color="auto"/>
                                              </w:divBdr>
                                            </w:div>
                                            <w:div w:id="1814330136">
                                              <w:marLeft w:val="0"/>
                                              <w:marRight w:val="0"/>
                                              <w:marTop w:val="0"/>
                                              <w:marBottom w:val="0"/>
                                              <w:divBdr>
                                                <w:top w:val="none" w:sz="0" w:space="0" w:color="auto"/>
                                                <w:left w:val="none" w:sz="0" w:space="0" w:color="auto"/>
                                                <w:bottom w:val="none" w:sz="0" w:space="0" w:color="auto"/>
                                                <w:right w:val="none" w:sz="0" w:space="0" w:color="auto"/>
                                              </w:divBdr>
                                            </w:div>
                                            <w:div w:id="1814330145">
                                              <w:marLeft w:val="0"/>
                                              <w:marRight w:val="0"/>
                                              <w:marTop w:val="0"/>
                                              <w:marBottom w:val="0"/>
                                              <w:divBdr>
                                                <w:top w:val="none" w:sz="0" w:space="0" w:color="auto"/>
                                                <w:left w:val="none" w:sz="0" w:space="0" w:color="auto"/>
                                                <w:bottom w:val="none" w:sz="0" w:space="0" w:color="auto"/>
                                                <w:right w:val="none" w:sz="0" w:space="0" w:color="auto"/>
                                              </w:divBdr>
                                            </w:div>
                                            <w:div w:id="1814330150">
                                              <w:marLeft w:val="0"/>
                                              <w:marRight w:val="0"/>
                                              <w:marTop w:val="0"/>
                                              <w:marBottom w:val="0"/>
                                              <w:divBdr>
                                                <w:top w:val="none" w:sz="0" w:space="0" w:color="auto"/>
                                                <w:left w:val="none" w:sz="0" w:space="0" w:color="auto"/>
                                                <w:bottom w:val="none" w:sz="0" w:space="0" w:color="auto"/>
                                                <w:right w:val="none" w:sz="0" w:space="0" w:color="auto"/>
                                              </w:divBdr>
                                            </w:div>
                                            <w:div w:id="1814330157">
                                              <w:marLeft w:val="0"/>
                                              <w:marRight w:val="0"/>
                                              <w:marTop w:val="0"/>
                                              <w:marBottom w:val="0"/>
                                              <w:divBdr>
                                                <w:top w:val="none" w:sz="0" w:space="0" w:color="auto"/>
                                                <w:left w:val="none" w:sz="0" w:space="0" w:color="auto"/>
                                                <w:bottom w:val="none" w:sz="0" w:space="0" w:color="auto"/>
                                                <w:right w:val="none" w:sz="0" w:space="0" w:color="auto"/>
                                              </w:divBdr>
                                            </w:div>
                                            <w:div w:id="1814330168">
                                              <w:marLeft w:val="0"/>
                                              <w:marRight w:val="0"/>
                                              <w:marTop w:val="0"/>
                                              <w:marBottom w:val="0"/>
                                              <w:divBdr>
                                                <w:top w:val="none" w:sz="0" w:space="0" w:color="auto"/>
                                                <w:left w:val="none" w:sz="0" w:space="0" w:color="auto"/>
                                                <w:bottom w:val="none" w:sz="0" w:space="0" w:color="auto"/>
                                                <w:right w:val="none" w:sz="0" w:space="0" w:color="auto"/>
                                              </w:divBdr>
                                            </w:div>
                                            <w:div w:id="1814330170">
                                              <w:marLeft w:val="0"/>
                                              <w:marRight w:val="0"/>
                                              <w:marTop w:val="0"/>
                                              <w:marBottom w:val="0"/>
                                              <w:divBdr>
                                                <w:top w:val="none" w:sz="0" w:space="0" w:color="auto"/>
                                                <w:left w:val="none" w:sz="0" w:space="0" w:color="auto"/>
                                                <w:bottom w:val="none" w:sz="0" w:space="0" w:color="auto"/>
                                                <w:right w:val="none" w:sz="0" w:space="0" w:color="auto"/>
                                              </w:divBdr>
                                            </w:div>
                                            <w:div w:id="1814330186">
                                              <w:marLeft w:val="0"/>
                                              <w:marRight w:val="0"/>
                                              <w:marTop w:val="0"/>
                                              <w:marBottom w:val="0"/>
                                              <w:divBdr>
                                                <w:top w:val="none" w:sz="0" w:space="0" w:color="auto"/>
                                                <w:left w:val="none" w:sz="0" w:space="0" w:color="auto"/>
                                                <w:bottom w:val="none" w:sz="0" w:space="0" w:color="auto"/>
                                                <w:right w:val="none" w:sz="0" w:space="0" w:color="auto"/>
                                              </w:divBdr>
                                            </w:div>
                                            <w:div w:id="18143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33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30077">
          <w:marLeft w:val="0"/>
          <w:marRight w:val="0"/>
          <w:marTop w:val="0"/>
          <w:marBottom w:val="0"/>
          <w:divBdr>
            <w:top w:val="none" w:sz="0" w:space="0" w:color="auto"/>
            <w:left w:val="none" w:sz="0" w:space="0" w:color="auto"/>
            <w:bottom w:val="none" w:sz="0" w:space="0" w:color="auto"/>
            <w:right w:val="none" w:sz="0" w:space="0" w:color="auto"/>
          </w:divBdr>
        </w:div>
        <w:div w:id="1814330090">
          <w:marLeft w:val="0"/>
          <w:marRight w:val="0"/>
          <w:marTop w:val="0"/>
          <w:marBottom w:val="0"/>
          <w:divBdr>
            <w:top w:val="none" w:sz="0" w:space="0" w:color="auto"/>
            <w:left w:val="none" w:sz="0" w:space="0" w:color="auto"/>
            <w:bottom w:val="none" w:sz="0" w:space="0" w:color="auto"/>
            <w:right w:val="none" w:sz="0" w:space="0" w:color="auto"/>
          </w:divBdr>
        </w:div>
        <w:div w:id="1814330092">
          <w:marLeft w:val="0"/>
          <w:marRight w:val="0"/>
          <w:marTop w:val="0"/>
          <w:marBottom w:val="0"/>
          <w:divBdr>
            <w:top w:val="none" w:sz="0" w:space="0" w:color="auto"/>
            <w:left w:val="none" w:sz="0" w:space="0" w:color="auto"/>
            <w:bottom w:val="none" w:sz="0" w:space="0" w:color="auto"/>
            <w:right w:val="none" w:sz="0" w:space="0" w:color="auto"/>
          </w:divBdr>
        </w:div>
      </w:divsChild>
    </w:div>
    <w:div w:id="1814330086">
      <w:marLeft w:val="0"/>
      <w:marRight w:val="0"/>
      <w:marTop w:val="0"/>
      <w:marBottom w:val="0"/>
      <w:divBdr>
        <w:top w:val="none" w:sz="0" w:space="0" w:color="auto"/>
        <w:left w:val="none" w:sz="0" w:space="0" w:color="auto"/>
        <w:bottom w:val="none" w:sz="0" w:space="0" w:color="auto"/>
        <w:right w:val="none" w:sz="0" w:space="0" w:color="auto"/>
      </w:divBdr>
      <w:divsChild>
        <w:div w:id="1814330021">
          <w:marLeft w:val="0"/>
          <w:marRight w:val="0"/>
          <w:marTop w:val="0"/>
          <w:marBottom w:val="0"/>
          <w:divBdr>
            <w:top w:val="none" w:sz="0" w:space="0" w:color="auto"/>
            <w:left w:val="none" w:sz="0" w:space="0" w:color="auto"/>
            <w:bottom w:val="none" w:sz="0" w:space="0" w:color="auto"/>
            <w:right w:val="none" w:sz="0" w:space="0" w:color="auto"/>
          </w:divBdr>
          <w:divsChild>
            <w:div w:id="1814330184">
              <w:marLeft w:val="0"/>
              <w:marRight w:val="0"/>
              <w:marTop w:val="0"/>
              <w:marBottom w:val="0"/>
              <w:divBdr>
                <w:top w:val="none" w:sz="0" w:space="0" w:color="auto"/>
                <w:left w:val="none" w:sz="0" w:space="0" w:color="auto"/>
                <w:bottom w:val="none" w:sz="0" w:space="0" w:color="auto"/>
                <w:right w:val="none" w:sz="0" w:space="0" w:color="auto"/>
              </w:divBdr>
            </w:div>
          </w:divsChild>
        </w:div>
        <w:div w:id="1814330126">
          <w:marLeft w:val="0"/>
          <w:marRight w:val="0"/>
          <w:marTop w:val="0"/>
          <w:marBottom w:val="0"/>
          <w:divBdr>
            <w:top w:val="none" w:sz="0" w:space="0" w:color="auto"/>
            <w:left w:val="none" w:sz="0" w:space="0" w:color="auto"/>
            <w:bottom w:val="none" w:sz="0" w:space="0" w:color="auto"/>
            <w:right w:val="none" w:sz="0" w:space="0" w:color="auto"/>
          </w:divBdr>
          <w:divsChild>
            <w:div w:id="1814329993">
              <w:marLeft w:val="0"/>
              <w:marRight w:val="210"/>
              <w:marTop w:val="0"/>
              <w:marBottom w:val="420"/>
              <w:divBdr>
                <w:top w:val="none" w:sz="0" w:space="0" w:color="auto"/>
                <w:left w:val="none" w:sz="0" w:space="0" w:color="auto"/>
                <w:bottom w:val="none" w:sz="0" w:space="0" w:color="auto"/>
                <w:right w:val="none" w:sz="0" w:space="0" w:color="auto"/>
              </w:divBdr>
              <w:divsChild>
                <w:div w:id="1814330019">
                  <w:marLeft w:val="0"/>
                  <w:marRight w:val="0"/>
                  <w:marTop w:val="450"/>
                  <w:marBottom w:val="0"/>
                  <w:divBdr>
                    <w:top w:val="none" w:sz="0" w:space="0" w:color="auto"/>
                    <w:left w:val="none" w:sz="0" w:space="0" w:color="auto"/>
                    <w:bottom w:val="none" w:sz="0" w:space="0" w:color="auto"/>
                    <w:right w:val="none" w:sz="0" w:space="0" w:color="auto"/>
                  </w:divBdr>
                </w:div>
                <w:div w:id="1814330050">
                  <w:marLeft w:val="0"/>
                  <w:marRight w:val="0"/>
                  <w:marTop w:val="0"/>
                  <w:marBottom w:val="0"/>
                  <w:divBdr>
                    <w:top w:val="none" w:sz="0" w:space="11" w:color="auto"/>
                    <w:left w:val="none" w:sz="0" w:space="0" w:color="auto"/>
                    <w:bottom w:val="single" w:sz="6" w:space="0" w:color="7F7F7F"/>
                    <w:right w:val="none" w:sz="0" w:space="0" w:color="auto"/>
                  </w:divBdr>
                </w:div>
                <w:div w:id="1814330080">
                  <w:marLeft w:val="0"/>
                  <w:marRight w:val="0"/>
                  <w:marTop w:val="0"/>
                  <w:marBottom w:val="0"/>
                  <w:divBdr>
                    <w:top w:val="none" w:sz="0" w:space="0" w:color="auto"/>
                    <w:left w:val="none" w:sz="0" w:space="0" w:color="auto"/>
                    <w:bottom w:val="none" w:sz="0" w:space="0" w:color="auto"/>
                    <w:right w:val="none" w:sz="0" w:space="0" w:color="auto"/>
                  </w:divBdr>
                  <w:divsChild>
                    <w:div w:id="1814329965">
                      <w:marLeft w:val="0"/>
                      <w:marRight w:val="420"/>
                      <w:marTop w:val="105"/>
                      <w:marBottom w:val="105"/>
                      <w:divBdr>
                        <w:top w:val="none" w:sz="0" w:space="0" w:color="auto"/>
                        <w:left w:val="none" w:sz="0" w:space="0" w:color="auto"/>
                        <w:bottom w:val="none" w:sz="0" w:space="0" w:color="auto"/>
                        <w:right w:val="none" w:sz="0" w:space="0" w:color="auto"/>
                      </w:divBdr>
                    </w:div>
                    <w:div w:id="1814329967">
                      <w:marLeft w:val="0"/>
                      <w:marRight w:val="420"/>
                      <w:marTop w:val="105"/>
                      <w:marBottom w:val="105"/>
                      <w:divBdr>
                        <w:top w:val="none" w:sz="0" w:space="0" w:color="auto"/>
                        <w:left w:val="none" w:sz="0" w:space="0" w:color="auto"/>
                        <w:bottom w:val="none" w:sz="0" w:space="0" w:color="auto"/>
                        <w:right w:val="none" w:sz="0" w:space="0" w:color="auto"/>
                      </w:divBdr>
                    </w:div>
                    <w:div w:id="1814329989">
                      <w:marLeft w:val="0"/>
                      <w:marRight w:val="420"/>
                      <w:marTop w:val="105"/>
                      <w:marBottom w:val="105"/>
                      <w:divBdr>
                        <w:top w:val="none" w:sz="0" w:space="0" w:color="auto"/>
                        <w:left w:val="none" w:sz="0" w:space="0" w:color="auto"/>
                        <w:bottom w:val="none" w:sz="0" w:space="0" w:color="auto"/>
                        <w:right w:val="none" w:sz="0" w:space="0" w:color="auto"/>
                      </w:divBdr>
                    </w:div>
                    <w:div w:id="1814329990">
                      <w:marLeft w:val="0"/>
                      <w:marRight w:val="420"/>
                      <w:marTop w:val="105"/>
                      <w:marBottom w:val="105"/>
                      <w:divBdr>
                        <w:top w:val="none" w:sz="0" w:space="0" w:color="auto"/>
                        <w:left w:val="none" w:sz="0" w:space="0" w:color="auto"/>
                        <w:bottom w:val="none" w:sz="0" w:space="0" w:color="auto"/>
                        <w:right w:val="none" w:sz="0" w:space="0" w:color="auto"/>
                      </w:divBdr>
                    </w:div>
                    <w:div w:id="1814330012">
                      <w:marLeft w:val="0"/>
                      <w:marRight w:val="420"/>
                      <w:marTop w:val="105"/>
                      <w:marBottom w:val="105"/>
                      <w:divBdr>
                        <w:top w:val="none" w:sz="0" w:space="0" w:color="auto"/>
                        <w:left w:val="none" w:sz="0" w:space="0" w:color="auto"/>
                        <w:bottom w:val="none" w:sz="0" w:space="0" w:color="auto"/>
                        <w:right w:val="none" w:sz="0" w:space="0" w:color="auto"/>
                      </w:divBdr>
                    </w:div>
                    <w:div w:id="1814330020">
                      <w:marLeft w:val="0"/>
                      <w:marRight w:val="420"/>
                      <w:marTop w:val="105"/>
                      <w:marBottom w:val="105"/>
                      <w:divBdr>
                        <w:top w:val="none" w:sz="0" w:space="0" w:color="auto"/>
                        <w:left w:val="none" w:sz="0" w:space="0" w:color="auto"/>
                        <w:bottom w:val="none" w:sz="0" w:space="0" w:color="auto"/>
                        <w:right w:val="none" w:sz="0" w:space="0" w:color="auto"/>
                      </w:divBdr>
                    </w:div>
                    <w:div w:id="1814330024">
                      <w:marLeft w:val="0"/>
                      <w:marRight w:val="420"/>
                      <w:marTop w:val="105"/>
                      <w:marBottom w:val="105"/>
                      <w:divBdr>
                        <w:top w:val="none" w:sz="0" w:space="0" w:color="auto"/>
                        <w:left w:val="none" w:sz="0" w:space="0" w:color="auto"/>
                        <w:bottom w:val="none" w:sz="0" w:space="0" w:color="auto"/>
                        <w:right w:val="none" w:sz="0" w:space="0" w:color="auto"/>
                      </w:divBdr>
                    </w:div>
                    <w:div w:id="1814330027">
                      <w:marLeft w:val="0"/>
                      <w:marRight w:val="420"/>
                      <w:marTop w:val="105"/>
                      <w:marBottom w:val="105"/>
                      <w:divBdr>
                        <w:top w:val="none" w:sz="0" w:space="0" w:color="auto"/>
                        <w:left w:val="none" w:sz="0" w:space="0" w:color="auto"/>
                        <w:bottom w:val="none" w:sz="0" w:space="0" w:color="auto"/>
                        <w:right w:val="none" w:sz="0" w:space="0" w:color="auto"/>
                      </w:divBdr>
                    </w:div>
                    <w:div w:id="1814330032">
                      <w:marLeft w:val="0"/>
                      <w:marRight w:val="420"/>
                      <w:marTop w:val="105"/>
                      <w:marBottom w:val="105"/>
                      <w:divBdr>
                        <w:top w:val="none" w:sz="0" w:space="0" w:color="auto"/>
                        <w:left w:val="none" w:sz="0" w:space="0" w:color="auto"/>
                        <w:bottom w:val="none" w:sz="0" w:space="0" w:color="auto"/>
                        <w:right w:val="none" w:sz="0" w:space="0" w:color="auto"/>
                      </w:divBdr>
                    </w:div>
                    <w:div w:id="1814330042">
                      <w:marLeft w:val="0"/>
                      <w:marRight w:val="420"/>
                      <w:marTop w:val="105"/>
                      <w:marBottom w:val="105"/>
                      <w:divBdr>
                        <w:top w:val="none" w:sz="0" w:space="0" w:color="auto"/>
                        <w:left w:val="none" w:sz="0" w:space="0" w:color="auto"/>
                        <w:bottom w:val="none" w:sz="0" w:space="0" w:color="auto"/>
                        <w:right w:val="none" w:sz="0" w:space="0" w:color="auto"/>
                      </w:divBdr>
                    </w:div>
                    <w:div w:id="1814330051">
                      <w:marLeft w:val="0"/>
                      <w:marRight w:val="420"/>
                      <w:marTop w:val="105"/>
                      <w:marBottom w:val="105"/>
                      <w:divBdr>
                        <w:top w:val="none" w:sz="0" w:space="0" w:color="auto"/>
                        <w:left w:val="none" w:sz="0" w:space="0" w:color="auto"/>
                        <w:bottom w:val="none" w:sz="0" w:space="0" w:color="auto"/>
                        <w:right w:val="none" w:sz="0" w:space="0" w:color="auto"/>
                      </w:divBdr>
                    </w:div>
                    <w:div w:id="1814330060">
                      <w:marLeft w:val="0"/>
                      <w:marRight w:val="420"/>
                      <w:marTop w:val="105"/>
                      <w:marBottom w:val="105"/>
                      <w:divBdr>
                        <w:top w:val="none" w:sz="0" w:space="0" w:color="auto"/>
                        <w:left w:val="none" w:sz="0" w:space="0" w:color="auto"/>
                        <w:bottom w:val="none" w:sz="0" w:space="0" w:color="auto"/>
                        <w:right w:val="none" w:sz="0" w:space="0" w:color="auto"/>
                      </w:divBdr>
                    </w:div>
                    <w:div w:id="1814330068">
                      <w:marLeft w:val="0"/>
                      <w:marRight w:val="420"/>
                      <w:marTop w:val="105"/>
                      <w:marBottom w:val="105"/>
                      <w:divBdr>
                        <w:top w:val="none" w:sz="0" w:space="0" w:color="auto"/>
                        <w:left w:val="none" w:sz="0" w:space="0" w:color="auto"/>
                        <w:bottom w:val="none" w:sz="0" w:space="0" w:color="auto"/>
                        <w:right w:val="none" w:sz="0" w:space="0" w:color="auto"/>
                      </w:divBdr>
                    </w:div>
                    <w:div w:id="1814330071">
                      <w:marLeft w:val="0"/>
                      <w:marRight w:val="420"/>
                      <w:marTop w:val="105"/>
                      <w:marBottom w:val="105"/>
                      <w:divBdr>
                        <w:top w:val="none" w:sz="0" w:space="0" w:color="auto"/>
                        <w:left w:val="none" w:sz="0" w:space="0" w:color="auto"/>
                        <w:bottom w:val="none" w:sz="0" w:space="0" w:color="auto"/>
                        <w:right w:val="none" w:sz="0" w:space="0" w:color="auto"/>
                      </w:divBdr>
                    </w:div>
                    <w:div w:id="1814330073">
                      <w:marLeft w:val="0"/>
                      <w:marRight w:val="420"/>
                      <w:marTop w:val="105"/>
                      <w:marBottom w:val="105"/>
                      <w:divBdr>
                        <w:top w:val="none" w:sz="0" w:space="0" w:color="auto"/>
                        <w:left w:val="none" w:sz="0" w:space="0" w:color="auto"/>
                        <w:bottom w:val="none" w:sz="0" w:space="0" w:color="auto"/>
                        <w:right w:val="none" w:sz="0" w:space="0" w:color="auto"/>
                      </w:divBdr>
                    </w:div>
                    <w:div w:id="1814330091">
                      <w:marLeft w:val="0"/>
                      <w:marRight w:val="420"/>
                      <w:marTop w:val="105"/>
                      <w:marBottom w:val="105"/>
                      <w:divBdr>
                        <w:top w:val="none" w:sz="0" w:space="0" w:color="auto"/>
                        <w:left w:val="none" w:sz="0" w:space="0" w:color="auto"/>
                        <w:bottom w:val="none" w:sz="0" w:space="0" w:color="auto"/>
                        <w:right w:val="none" w:sz="0" w:space="0" w:color="auto"/>
                      </w:divBdr>
                    </w:div>
                    <w:div w:id="1814330094">
                      <w:marLeft w:val="0"/>
                      <w:marRight w:val="420"/>
                      <w:marTop w:val="105"/>
                      <w:marBottom w:val="105"/>
                      <w:divBdr>
                        <w:top w:val="none" w:sz="0" w:space="0" w:color="auto"/>
                        <w:left w:val="none" w:sz="0" w:space="0" w:color="auto"/>
                        <w:bottom w:val="none" w:sz="0" w:space="0" w:color="auto"/>
                        <w:right w:val="none" w:sz="0" w:space="0" w:color="auto"/>
                      </w:divBdr>
                    </w:div>
                    <w:div w:id="1814330099">
                      <w:marLeft w:val="0"/>
                      <w:marRight w:val="420"/>
                      <w:marTop w:val="105"/>
                      <w:marBottom w:val="105"/>
                      <w:divBdr>
                        <w:top w:val="none" w:sz="0" w:space="0" w:color="auto"/>
                        <w:left w:val="none" w:sz="0" w:space="0" w:color="auto"/>
                        <w:bottom w:val="none" w:sz="0" w:space="0" w:color="auto"/>
                        <w:right w:val="none" w:sz="0" w:space="0" w:color="auto"/>
                      </w:divBdr>
                    </w:div>
                    <w:div w:id="1814330105">
                      <w:marLeft w:val="0"/>
                      <w:marRight w:val="420"/>
                      <w:marTop w:val="105"/>
                      <w:marBottom w:val="105"/>
                      <w:divBdr>
                        <w:top w:val="none" w:sz="0" w:space="0" w:color="auto"/>
                        <w:left w:val="none" w:sz="0" w:space="0" w:color="auto"/>
                        <w:bottom w:val="none" w:sz="0" w:space="0" w:color="auto"/>
                        <w:right w:val="none" w:sz="0" w:space="0" w:color="auto"/>
                      </w:divBdr>
                    </w:div>
                    <w:div w:id="1814330106">
                      <w:marLeft w:val="0"/>
                      <w:marRight w:val="420"/>
                      <w:marTop w:val="105"/>
                      <w:marBottom w:val="105"/>
                      <w:divBdr>
                        <w:top w:val="none" w:sz="0" w:space="0" w:color="auto"/>
                        <w:left w:val="none" w:sz="0" w:space="0" w:color="auto"/>
                        <w:bottom w:val="none" w:sz="0" w:space="0" w:color="auto"/>
                        <w:right w:val="none" w:sz="0" w:space="0" w:color="auto"/>
                      </w:divBdr>
                    </w:div>
                    <w:div w:id="1814330107">
                      <w:marLeft w:val="0"/>
                      <w:marRight w:val="420"/>
                      <w:marTop w:val="105"/>
                      <w:marBottom w:val="105"/>
                      <w:divBdr>
                        <w:top w:val="none" w:sz="0" w:space="0" w:color="auto"/>
                        <w:left w:val="none" w:sz="0" w:space="0" w:color="auto"/>
                        <w:bottom w:val="none" w:sz="0" w:space="0" w:color="auto"/>
                        <w:right w:val="none" w:sz="0" w:space="0" w:color="auto"/>
                      </w:divBdr>
                    </w:div>
                    <w:div w:id="1814330114">
                      <w:marLeft w:val="0"/>
                      <w:marRight w:val="420"/>
                      <w:marTop w:val="105"/>
                      <w:marBottom w:val="105"/>
                      <w:divBdr>
                        <w:top w:val="none" w:sz="0" w:space="0" w:color="auto"/>
                        <w:left w:val="none" w:sz="0" w:space="0" w:color="auto"/>
                        <w:bottom w:val="none" w:sz="0" w:space="0" w:color="auto"/>
                        <w:right w:val="none" w:sz="0" w:space="0" w:color="auto"/>
                      </w:divBdr>
                    </w:div>
                    <w:div w:id="1814330119">
                      <w:marLeft w:val="0"/>
                      <w:marRight w:val="420"/>
                      <w:marTop w:val="105"/>
                      <w:marBottom w:val="105"/>
                      <w:divBdr>
                        <w:top w:val="none" w:sz="0" w:space="0" w:color="auto"/>
                        <w:left w:val="none" w:sz="0" w:space="0" w:color="auto"/>
                        <w:bottom w:val="none" w:sz="0" w:space="0" w:color="auto"/>
                        <w:right w:val="none" w:sz="0" w:space="0" w:color="auto"/>
                      </w:divBdr>
                    </w:div>
                    <w:div w:id="1814330122">
                      <w:marLeft w:val="0"/>
                      <w:marRight w:val="420"/>
                      <w:marTop w:val="105"/>
                      <w:marBottom w:val="105"/>
                      <w:divBdr>
                        <w:top w:val="none" w:sz="0" w:space="0" w:color="auto"/>
                        <w:left w:val="none" w:sz="0" w:space="0" w:color="auto"/>
                        <w:bottom w:val="none" w:sz="0" w:space="0" w:color="auto"/>
                        <w:right w:val="none" w:sz="0" w:space="0" w:color="auto"/>
                      </w:divBdr>
                    </w:div>
                    <w:div w:id="1814330128">
                      <w:marLeft w:val="0"/>
                      <w:marRight w:val="420"/>
                      <w:marTop w:val="105"/>
                      <w:marBottom w:val="105"/>
                      <w:divBdr>
                        <w:top w:val="none" w:sz="0" w:space="0" w:color="auto"/>
                        <w:left w:val="none" w:sz="0" w:space="0" w:color="auto"/>
                        <w:bottom w:val="none" w:sz="0" w:space="0" w:color="auto"/>
                        <w:right w:val="none" w:sz="0" w:space="0" w:color="auto"/>
                      </w:divBdr>
                    </w:div>
                    <w:div w:id="1814330141">
                      <w:marLeft w:val="0"/>
                      <w:marRight w:val="420"/>
                      <w:marTop w:val="105"/>
                      <w:marBottom w:val="105"/>
                      <w:divBdr>
                        <w:top w:val="none" w:sz="0" w:space="0" w:color="auto"/>
                        <w:left w:val="none" w:sz="0" w:space="0" w:color="auto"/>
                        <w:bottom w:val="none" w:sz="0" w:space="0" w:color="auto"/>
                        <w:right w:val="none" w:sz="0" w:space="0" w:color="auto"/>
                      </w:divBdr>
                    </w:div>
                    <w:div w:id="1814330143">
                      <w:marLeft w:val="0"/>
                      <w:marRight w:val="420"/>
                      <w:marTop w:val="105"/>
                      <w:marBottom w:val="105"/>
                      <w:divBdr>
                        <w:top w:val="none" w:sz="0" w:space="0" w:color="auto"/>
                        <w:left w:val="none" w:sz="0" w:space="0" w:color="auto"/>
                        <w:bottom w:val="none" w:sz="0" w:space="0" w:color="auto"/>
                        <w:right w:val="none" w:sz="0" w:space="0" w:color="auto"/>
                      </w:divBdr>
                    </w:div>
                    <w:div w:id="1814330159">
                      <w:marLeft w:val="0"/>
                      <w:marRight w:val="420"/>
                      <w:marTop w:val="105"/>
                      <w:marBottom w:val="105"/>
                      <w:divBdr>
                        <w:top w:val="none" w:sz="0" w:space="0" w:color="auto"/>
                        <w:left w:val="none" w:sz="0" w:space="0" w:color="auto"/>
                        <w:bottom w:val="none" w:sz="0" w:space="0" w:color="auto"/>
                        <w:right w:val="none" w:sz="0" w:space="0" w:color="auto"/>
                      </w:divBdr>
                    </w:div>
                    <w:div w:id="1814330160">
                      <w:marLeft w:val="0"/>
                      <w:marRight w:val="420"/>
                      <w:marTop w:val="105"/>
                      <w:marBottom w:val="105"/>
                      <w:divBdr>
                        <w:top w:val="none" w:sz="0" w:space="0" w:color="auto"/>
                        <w:left w:val="none" w:sz="0" w:space="0" w:color="auto"/>
                        <w:bottom w:val="none" w:sz="0" w:space="0" w:color="auto"/>
                        <w:right w:val="none" w:sz="0" w:space="0" w:color="auto"/>
                      </w:divBdr>
                    </w:div>
                    <w:div w:id="1814330161">
                      <w:marLeft w:val="0"/>
                      <w:marRight w:val="420"/>
                      <w:marTop w:val="105"/>
                      <w:marBottom w:val="105"/>
                      <w:divBdr>
                        <w:top w:val="none" w:sz="0" w:space="0" w:color="auto"/>
                        <w:left w:val="none" w:sz="0" w:space="0" w:color="auto"/>
                        <w:bottom w:val="none" w:sz="0" w:space="0" w:color="auto"/>
                        <w:right w:val="none" w:sz="0" w:space="0" w:color="auto"/>
                      </w:divBdr>
                    </w:div>
                    <w:div w:id="1814330166">
                      <w:marLeft w:val="0"/>
                      <w:marRight w:val="420"/>
                      <w:marTop w:val="105"/>
                      <w:marBottom w:val="105"/>
                      <w:divBdr>
                        <w:top w:val="none" w:sz="0" w:space="0" w:color="auto"/>
                        <w:left w:val="none" w:sz="0" w:space="0" w:color="auto"/>
                        <w:bottom w:val="none" w:sz="0" w:space="0" w:color="auto"/>
                        <w:right w:val="none" w:sz="0" w:space="0" w:color="auto"/>
                      </w:divBdr>
                    </w:div>
                    <w:div w:id="1814330169">
                      <w:marLeft w:val="0"/>
                      <w:marRight w:val="420"/>
                      <w:marTop w:val="105"/>
                      <w:marBottom w:val="105"/>
                      <w:divBdr>
                        <w:top w:val="none" w:sz="0" w:space="0" w:color="auto"/>
                        <w:left w:val="none" w:sz="0" w:space="0" w:color="auto"/>
                        <w:bottom w:val="none" w:sz="0" w:space="0" w:color="auto"/>
                        <w:right w:val="none" w:sz="0" w:space="0" w:color="auto"/>
                      </w:divBdr>
                    </w:div>
                    <w:div w:id="1814330172">
                      <w:marLeft w:val="0"/>
                      <w:marRight w:val="420"/>
                      <w:marTop w:val="105"/>
                      <w:marBottom w:val="105"/>
                      <w:divBdr>
                        <w:top w:val="none" w:sz="0" w:space="0" w:color="auto"/>
                        <w:left w:val="none" w:sz="0" w:space="0" w:color="auto"/>
                        <w:bottom w:val="none" w:sz="0" w:space="0" w:color="auto"/>
                        <w:right w:val="none" w:sz="0" w:space="0" w:color="auto"/>
                      </w:divBdr>
                    </w:div>
                    <w:div w:id="1814330181">
                      <w:marLeft w:val="0"/>
                      <w:marRight w:val="420"/>
                      <w:marTop w:val="105"/>
                      <w:marBottom w:val="105"/>
                      <w:divBdr>
                        <w:top w:val="none" w:sz="0" w:space="0" w:color="auto"/>
                        <w:left w:val="none" w:sz="0" w:space="0" w:color="auto"/>
                        <w:bottom w:val="none" w:sz="0" w:space="0" w:color="auto"/>
                        <w:right w:val="none" w:sz="0" w:space="0" w:color="auto"/>
                      </w:divBdr>
                    </w:div>
                    <w:div w:id="1814330185">
                      <w:marLeft w:val="0"/>
                      <w:marRight w:val="420"/>
                      <w:marTop w:val="105"/>
                      <w:marBottom w:val="105"/>
                      <w:divBdr>
                        <w:top w:val="none" w:sz="0" w:space="0" w:color="auto"/>
                        <w:left w:val="none" w:sz="0" w:space="0" w:color="auto"/>
                        <w:bottom w:val="none" w:sz="0" w:space="0" w:color="auto"/>
                        <w:right w:val="none" w:sz="0" w:space="0" w:color="auto"/>
                      </w:divBdr>
                    </w:div>
                    <w:div w:id="1814330191">
                      <w:marLeft w:val="0"/>
                      <w:marRight w:val="420"/>
                      <w:marTop w:val="105"/>
                      <w:marBottom w:val="105"/>
                      <w:divBdr>
                        <w:top w:val="none" w:sz="0" w:space="0" w:color="auto"/>
                        <w:left w:val="none" w:sz="0" w:space="0" w:color="auto"/>
                        <w:bottom w:val="none" w:sz="0" w:space="0" w:color="auto"/>
                        <w:right w:val="none" w:sz="0" w:space="0" w:color="auto"/>
                      </w:divBdr>
                    </w:div>
                    <w:div w:id="1814330195">
                      <w:marLeft w:val="0"/>
                      <w:marRight w:val="420"/>
                      <w:marTop w:val="105"/>
                      <w:marBottom w:val="105"/>
                      <w:divBdr>
                        <w:top w:val="none" w:sz="0" w:space="0" w:color="auto"/>
                        <w:left w:val="none" w:sz="0" w:space="0" w:color="auto"/>
                        <w:bottom w:val="none" w:sz="0" w:space="0" w:color="auto"/>
                        <w:right w:val="none" w:sz="0" w:space="0" w:color="auto"/>
                      </w:divBdr>
                    </w:div>
                    <w:div w:id="1814330200">
                      <w:marLeft w:val="0"/>
                      <w:marRight w:val="42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 w:id="1814330167">
      <w:marLeft w:val="0"/>
      <w:marRight w:val="0"/>
      <w:marTop w:val="0"/>
      <w:marBottom w:val="0"/>
      <w:divBdr>
        <w:top w:val="none" w:sz="0" w:space="0" w:color="auto"/>
        <w:left w:val="none" w:sz="0" w:space="0" w:color="auto"/>
        <w:bottom w:val="none" w:sz="0" w:space="0" w:color="auto"/>
        <w:right w:val="none" w:sz="0" w:space="0" w:color="auto"/>
      </w:divBdr>
      <w:divsChild>
        <w:div w:id="1814330075">
          <w:marLeft w:val="0"/>
          <w:marRight w:val="0"/>
          <w:marTop w:val="0"/>
          <w:marBottom w:val="0"/>
          <w:divBdr>
            <w:top w:val="none" w:sz="0" w:space="0" w:color="auto"/>
            <w:left w:val="none" w:sz="0" w:space="0" w:color="auto"/>
            <w:bottom w:val="none" w:sz="0" w:space="0" w:color="auto"/>
            <w:right w:val="none" w:sz="0" w:space="0" w:color="auto"/>
          </w:divBdr>
        </w:div>
        <w:div w:id="1814330083">
          <w:marLeft w:val="0"/>
          <w:marRight w:val="0"/>
          <w:marTop w:val="0"/>
          <w:marBottom w:val="0"/>
          <w:divBdr>
            <w:top w:val="none" w:sz="0" w:space="0" w:color="auto"/>
            <w:left w:val="none" w:sz="0" w:space="0" w:color="auto"/>
            <w:bottom w:val="none" w:sz="0" w:space="0" w:color="auto"/>
            <w:right w:val="none" w:sz="0" w:space="0" w:color="auto"/>
          </w:divBdr>
        </w:div>
        <w:div w:id="1814330146">
          <w:marLeft w:val="0"/>
          <w:marRight w:val="0"/>
          <w:marTop w:val="0"/>
          <w:marBottom w:val="0"/>
          <w:divBdr>
            <w:top w:val="none" w:sz="0" w:space="0" w:color="auto"/>
            <w:left w:val="none" w:sz="0" w:space="0" w:color="auto"/>
            <w:bottom w:val="none" w:sz="0" w:space="0" w:color="auto"/>
            <w:right w:val="none" w:sz="0" w:space="0" w:color="auto"/>
          </w:divBdr>
          <w:divsChild>
            <w:div w:id="1814330035">
              <w:marLeft w:val="0"/>
              <w:marRight w:val="0"/>
              <w:marTop w:val="0"/>
              <w:marBottom w:val="0"/>
              <w:divBdr>
                <w:top w:val="none" w:sz="0" w:space="0" w:color="auto"/>
                <w:left w:val="none" w:sz="0" w:space="0" w:color="auto"/>
                <w:bottom w:val="none" w:sz="0" w:space="0" w:color="auto"/>
                <w:right w:val="none" w:sz="0" w:space="0" w:color="auto"/>
              </w:divBdr>
              <w:divsChild>
                <w:div w:id="1814330149">
                  <w:marLeft w:val="0"/>
                  <w:marRight w:val="0"/>
                  <w:marTop w:val="0"/>
                  <w:marBottom w:val="0"/>
                  <w:divBdr>
                    <w:top w:val="none" w:sz="0" w:space="0" w:color="auto"/>
                    <w:left w:val="none" w:sz="0" w:space="0" w:color="auto"/>
                    <w:bottom w:val="none" w:sz="0" w:space="0" w:color="auto"/>
                    <w:right w:val="none" w:sz="0" w:space="0" w:color="auto"/>
                  </w:divBdr>
                </w:div>
                <w:div w:id="1814330194">
                  <w:marLeft w:val="0"/>
                  <w:marRight w:val="0"/>
                  <w:marTop w:val="0"/>
                  <w:marBottom w:val="0"/>
                  <w:divBdr>
                    <w:top w:val="none" w:sz="0" w:space="0" w:color="auto"/>
                    <w:left w:val="none" w:sz="0" w:space="0" w:color="auto"/>
                    <w:bottom w:val="none" w:sz="0" w:space="0" w:color="auto"/>
                    <w:right w:val="none" w:sz="0" w:space="0" w:color="auto"/>
                  </w:divBdr>
                  <w:divsChild>
                    <w:div w:id="1814329998">
                      <w:marLeft w:val="0"/>
                      <w:marRight w:val="0"/>
                      <w:marTop w:val="0"/>
                      <w:marBottom w:val="0"/>
                      <w:divBdr>
                        <w:top w:val="none" w:sz="0" w:space="0" w:color="auto"/>
                        <w:left w:val="none" w:sz="0" w:space="0" w:color="auto"/>
                        <w:bottom w:val="none" w:sz="0" w:space="0" w:color="auto"/>
                        <w:right w:val="none" w:sz="0" w:space="0" w:color="auto"/>
                      </w:divBdr>
                      <w:divsChild>
                        <w:div w:id="1814330113">
                          <w:marLeft w:val="0"/>
                          <w:marRight w:val="0"/>
                          <w:marTop w:val="0"/>
                          <w:marBottom w:val="0"/>
                          <w:divBdr>
                            <w:top w:val="none" w:sz="0" w:space="0" w:color="auto"/>
                            <w:left w:val="none" w:sz="0" w:space="0" w:color="auto"/>
                            <w:bottom w:val="none" w:sz="0" w:space="0" w:color="auto"/>
                            <w:right w:val="none" w:sz="0" w:space="0" w:color="auto"/>
                          </w:divBdr>
                          <w:divsChild>
                            <w:div w:id="1814329984">
                              <w:marLeft w:val="0"/>
                              <w:marRight w:val="0"/>
                              <w:marTop w:val="0"/>
                              <w:marBottom w:val="0"/>
                              <w:divBdr>
                                <w:top w:val="none" w:sz="0" w:space="0" w:color="auto"/>
                                <w:left w:val="none" w:sz="0" w:space="0" w:color="auto"/>
                                <w:bottom w:val="none" w:sz="0" w:space="0" w:color="auto"/>
                                <w:right w:val="none" w:sz="0" w:space="0" w:color="auto"/>
                              </w:divBdr>
                              <w:divsChild>
                                <w:div w:id="1814330178">
                                  <w:marLeft w:val="0"/>
                                  <w:marRight w:val="0"/>
                                  <w:marTop w:val="0"/>
                                  <w:marBottom w:val="0"/>
                                  <w:divBdr>
                                    <w:top w:val="none" w:sz="0" w:space="0" w:color="auto"/>
                                    <w:left w:val="none" w:sz="0" w:space="0" w:color="auto"/>
                                    <w:bottom w:val="none" w:sz="0" w:space="0" w:color="auto"/>
                                    <w:right w:val="none" w:sz="0" w:space="0" w:color="auto"/>
                                  </w:divBdr>
                                  <w:divsChild>
                                    <w:div w:id="1814330055">
                                      <w:marLeft w:val="0"/>
                                      <w:marRight w:val="0"/>
                                      <w:marTop w:val="0"/>
                                      <w:marBottom w:val="0"/>
                                      <w:divBdr>
                                        <w:top w:val="none" w:sz="0" w:space="0" w:color="auto"/>
                                        <w:left w:val="none" w:sz="0" w:space="0" w:color="auto"/>
                                        <w:bottom w:val="none" w:sz="0" w:space="0" w:color="auto"/>
                                        <w:right w:val="none" w:sz="0" w:space="0" w:color="auto"/>
                                      </w:divBdr>
                                      <w:divsChild>
                                        <w:div w:id="1814330207">
                                          <w:marLeft w:val="0"/>
                                          <w:marRight w:val="0"/>
                                          <w:marTop w:val="0"/>
                                          <w:marBottom w:val="0"/>
                                          <w:divBdr>
                                            <w:top w:val="none" w:sz="0" w:space="0" w:color="auto"/>
                                            <w:left w:val="none" w:sz="0" w:space="0" w:color="auto"/>
                                            <w:bottom w:val="none" w:sz="0" w:space="0" w:color="auto"/>
                                            <w:right w:val="none" w:sz="0" w:space="0" w:color="auto"/>
                                          </w:divBdr>
                                          <w:divsChild>
                                            <w:div w:id="1814329969">
                                              <w:marLeft w:val="0"/>
                                              <w:marRight w:val="0"/>
                                              <w:marTop w:val="0"/>
                                              <w:marBottom w:val="0"/>
                                              <w:divBdr>
                                                <w:top w:val="none" w:sz="0" w:space="0" w:color="auto"/>
                                                <w:left w:val="none" w:sz="0" w:space="0" w:color="auto"/>
                                                <w:bottom w:val="none" w:sz="0" w:space="0" w:color="auto"/>
                                                <w:right w:val="none" w:sz="0" w:space="0" w:color="auto"/>
                                              </w:divBdr>
                                            </w:div>
                                            <w:div w:id="1814329975">
                                              <w:marLeft w:val="0"/>
                                              <w:marRight w:val="0"/>
                                              <w:marTop w:val="0"/>
                                              <w:marBottom w:val="0"/>
                                              <w:divBdr>
                                                <w:top w:val="none" w:sz="0" w:space="0" w:color="auto"/>
                                                <w:left w:val="none" w:sz="0" w:space="0" w:color="auto"/>
                                                <w:bottom w:val="none" w:sz="0" w:space="0" w:color="auto"/>
                                                <w:right w:val="none" w:sz="0" w:space="0" w:color="auto"/>
                                              </w:divBdr>
                                            </w:div>
                                            <w:div w:id="1814329987">
                                              <w:marLeft w:val="0"/>
                                              <w:marRight w:val="0"/>
                                              <w:marTop w:val="0"/>
                                              <w:marBottom w:val="0"/>
                                              <w:divBdr>
                                                <w:top w:val="none" w:sz="0" w:space="0" w:color="auto"/>
                                                <w:left w:val="none" w:sz="0" w:space="0" w:color="auto"/>
                                                <w:bottom w:val="none" w:sz="0" w:space="0" w:color="auto"/>
                                                <w:right w:val="none" w:sz="0" w:space="0" w:color="auto"/>
                                              </w:divBdr>
                                            </w:div>
                                            <w:div w:id="1814329991">
                                              <w:marLeft w:val="0"/>
                                              <w:marRight w:val="0"/>
                                              <w:marTop w:val="0"/>
                                              <w:marBottom w:val="0"/>
                                              <w:divBdr>
                                                <w:top w:val="none" w:sz="0" w:space="0" w:color="auto"/>
                                                <w:left w:val="none" w:sz="0" w:space="0" w:color="auto"/>
                                                <w:bottom w:val="none" w:sz="0" w:space="0" w:color="auto"/>
                                                <w:right w:val="none" w:sz="0" w:space="0" w:color="auto"/>
                                              </w:divBdr>
                                            </w:div>
                                            <w:div w:id="1814330000">
                                              <w:marLeft w:val="0"/>
                                              <w:marRight w:val="0"/>
                                              <w:marTop w:val="0"/>
                                              <w:marBottom w:val="0"/>
                                              <w:divBdr>
                                                <w:top w:val="none" w:sz="0" w:space="0" w:color="auto"/>
                                                <w:left w:val="none" w:sz="0" w:space="0" w:color="auto"/>
                                                <w:bottom w:val="none" w:sz="0" w:space="0" w:color="auto"/>
                                                <w:right w:val="none" w:sz="0" w:space="0" w:color="auto"/>
                                              </w:divBdr>
                                            </w:div>
                                            <w:div w:id="1814330001">
                                              <w:marLeft w:val="0"/>
                                              <w:marRight w:val="0"/>
                                              <w:marTop w:val="0"/>
                                              <w:marBottom w:val="0"/>
                                              <w:divBdr>
                                                <w:top w:val="none" w:sz="0" w:space="0" w:color="auto"/>
                                                <w:left w:val="none" w:sz="0" w:space="0" w:color="auto"/>
                                                <w:bottom w:val="none" w:sz="0" w:space="0" w:color="auto"/>
                                                <w:right w:val="none" w:sz="0" w:space="0" w:color="auto"/>
                                              </w:divBdr>
                                            </w:div>
                                            <w:div w:id="1814330017">
                                              <w:marLeft w:val="0"/>
                                              <w:marRight w:val="0"/>
                                              <w:marTop w:val="0"/>
                                              <w:marBottom w:val="0"/>
                                              <w:divBdr>
                                                <w:top w:val="none" w:sz="0" w:space="0" w:color="auto"/>
                                                <w:left w:val="none" w:sz="0" w:space="0" w:color="auto"/>
                                                <w:bottom w:val="none" w:sz="0" w:space="0" w:color="auto"/>
                                                <w:right w:val="none" w:sz="0" w:space="0" w:color="auto"/>
                                              </w:divBdr>
                                            </w:div>
                                            <w:div w:id="1814330025">
                                              <w:marLeft w:val="0"/>
                                              <w:marRight w:val="0"/>
                                              <w:marTop w:val="0"/>
                                              <w:marBottom w:val="0"/>
                                              <w:divBdr>
                                                <w:top w:val="none" w:sz="0" w:space="0" w:color="auto"/>
                                                <w:left w:val="none" w:sz="0" w:space="0" w:color="auto"/>
                                                <w:bottom w:val="none" w:sz="0" w:space="0" w:color="auto"/>
                                                <w:right w:val="none" w:sz="0" w:space="0" w:color="auto"/>
                                              </w:divBdr>
                                            </w:div>
                                            <w:div w:id="1814330026">
                                              <w:marLeft w:val="0"/>
                                              <w:marRight w:val="0"/>
                                              <w:marTop w:val="0"/>
                                              <w:marBottom w:val="0"/>
                                              <w:divBdr>
                                                <w:top w:val="none" w:sz="0" w:space="0" w:color="auto"/>
                                                <w:left w:val="none" w:sz="0" w:space="0" w:color="auto"/>
                                                <w:bottom w:val="none" w:sz="0" w:space="0" w:color="auto"/>
                                                <w:right w:val="none" w:sz="0" w:space="0" w:color="auto"/>
                                              </w:divBdr>
                                            </w:div>
                                            <w:div w:id="1814330029">
                                              <w:marLeft w:val="0"/>
                                              <w:marRight w:val="0"/>
                                              <w:marTop w:val="0"/>
                                              <w:marBottom w:val="0"/>
                                              <w:divBdr>
                                                <w:top w:val="none" w:sz="0" w:space="0" w:color="auto"/>
                                                <w:left w:val="none" w:sz="0" w:space="0" w:color="auto"/>
                                                <w:bottom w:val="none" w:sz="0" w:space="0" w:color="auto"/>
                                                <w:right w:val="none" w:sz="0" w:space="0" w:color="auto"/>
                                              </w:divBdr>
                                            </w:div>
                                            <w:div w:id="1814330041">
                                              <w:marLeft w:val="0"/>
                                              <w:marRight w:val="0"/>
                                              <w:marTop w:val="0"/>
                                              <w:marBottom w:val="0"/>
                                              <w:divBdr>
                                                <w:top w:val="none" w:sz="0" w:space="0" w:color="auto"/>
                                                <w:left w:val="none" w:sz="0" w:space="0" w:color="auto"/>
                                                <w:bottom w:val="none" w:sz="0" w:space="0" w:color="auto"/>
                                                <w:right w:val="none" w:sz="0" w:space="0" w:color="auto"/>
                                              </w:divBdr>
                                            </w:div>
                                            <w:div w:id="1814330049">
                                              <w:marLeft w:val="0"/>
                                              <w:marRight w:val="0"/>
                                              <w:marTop w:val="0"/>
                                              <w:marBottom w:val="0"/>
                                              <w:divBdr>
                                                <w:top w:val="none" w:sz="0" w:space="0" w:color="auto"/>
                                                <w:left w:val="none" w:sz="0" w:space="0" w:color="auto"/>
                                                <w:bottom w:val="none" w:sz="0" w:space="0" w:color="auto"/>
                                                <w:right w:val="none" w:sz="0" w:space="0" w:color="auto"/>
                                              </w:divBdr>
                                            </w:div>
                                            <w:div w:id="1814330062">
                                              <w:marLeft w:val="0"/>
                                              <w:marRight w:val="0"/>
                                              <w:marTop w:val="0"/>
                                              <w:marBottom w:val="0"/>
                                              <w:divBdr>
                                                <w:top w:val="none" w:sz="0" w:space="0" w:color="auto"/>
                                                <w:left w:val="none" w:sz="0" w:space="0" w:color="auto"/>
                                                <w:bottom w:val="none" w:sz="0" w:space="0" w:color="auto"/>
                                                <w:right w:val="none" w:sz="0" w:space="0" w:color="auto"/>
                                              </w:divBdr>
                                            </w:div>
                                            <w:div w:id="1814330081">
                                              <w:marLeft w:val="0"/>
                                              <w:marRight w:val="0"/>
                                              <w:marTop w:val="0"/>
                                              <w:marBottom w:val="0"/>
                                              <w:divBdr>
                                                <w:top w:val="none" w:sz="0" w:space="0" w:color="auto"/>
                                                <w:left w:val="none" w:sz="0" w:space="0" w:color="auto"/>
                                                <w:bottom w:val="none" w:sz="0" w:space="0" w:color="auto"/>
                                                <w:right w:val="none" w:sz="0" w:space="0" w:color="auto"/>
                                              </w:divBdr>
                                            </w:div>
                                            <w:div w:id="1814330103">
                                              <w:marLeft w:val="0"/>
                                              <w:marRight w:val="0"/>
                                              <w:marTop w:val="0"/>
                                              <w:marBottom w:val="0"/>
                                              <w:divBdr>
                                                <w:top w:val="none" w:sz="0" w:space="0" w:color="auto"/>
                                                <w:left w:val="none" w:sz="0" w:space="0" w:color="auto"/>
                                                <w:bottom w:val="none" w:sz="0" w:space="0" w:color="auto"/>
                                                <w:right w:val="none" w:sz="0" w:space="0" w:color="auto"/>
                                              </w:divBdr>
                                            </w:div>
                                            <w:div w:id="1814330112">
                                              <w:marLeft w:val="0"/>
                                              <w:marRight w:val="0"/>
                                              <w:marTop w:val="0"/>
                                              <w:marBottom w:val="0"/>
                                              <w:divBdr>
                                                <w:top w:val="none" w:sz="0" w:space="0" w:color="auto"/>
                                                <w:left w:val="none" w:sz="0" w:space="0" w:color="auto"/>
                                                <w:bottom w:val="none" w:sz="0" w:space="0" w:color="auto"/>
                                                <w:right w:val="none" w:sz="0" w:space="0" w:color="auto"/>
                                              </w:divBdr>
                                            </w:div>
                                            <w:div w:id="1814330118">
                                              <w:marLeft w:val="0"/>
                                              <w:marRight w:val="0"/>
                                              <w:marTop w:val="0"/>
                                              <w:marBottom w:val="0"/>
                                              <w:divBdr>
                                                <w:top w:val="none" w:sz="0" w:space="0" w:color="auto"/>
                                                <w:left w:val="none" w:sz="0" w:space="0" w:color="auto"/>
                                                <w:bottom w:val="none" w:sz="0" w:space="0" w:color="auto"/>
                                                <w:right w:val="none" w:sz="0" w:space="0" w:color="auto"/>
                                              </w:divBdr>
                                            </w:div>
                                            <w:div w:id="1814330123">
                                              <w:marLeft w:val="0"/>
                                              <w:marRight w:val="0"/>
                                              <w:marTop w:val="0"/>
                                              <w:marBottom w:val="0"/>
                                              <w:divBdr>
                                                <w:top w:val="none" w:sz="0" w:space="0" w:color="auto"/>
                                                <w:left w:val="none" w:sz="0" w:space="0" w:color="auto"/>
                                                <w:bottom w:val="none" w:sz="0" w:space="0" w:color="auto"/>
                                                <w:right w:val="none" w:sz="0" w:space="0" w:color="auto"/>
                                              </w:divBdr>
                                            </w:div>
                                            <w:div w:id="1814330124">
                                              <w:marLeft w:val="0"/>
                                              <w:marRight w:val="0"/>
                                              <w:marTop w:val="0"/>
                                              <w:marBottom w:val="0"/>
                                              <w:divBdr>
                                                <w:top w:val="none" w:sz="0" w:space="0" w:color="auto"/>
                                                <w:left w:val="none" w:sz="0" w:space="0" w:color="auto"/>
                                                <w:bottom w:val="none" w:sz="0" w:space="0" w:color="auto"/>
                                                <w:right w:val="none" w:sz="0" w:space="0" w:color="auto"/>
                                              </w:divBdr>
                                            </w:div>
                                            <w:div w:id="1814330140">
                                              <w:marLeft w:val="0"/>
                                              <w:marRight w:val="0"/>
                                              <w:marTop w:val="0"/>
                                              <w:marBottom w:val="0"/>
                                              <w:divBdr>
                                                <w:top w:val="none" w:sz="0" w:space="0" w:color="auto"/>
                                                <w:left w:val="none" w:sz="0" w:space="0" w:color="auto"/>
                                                <w:bottom w:val="none" w:sz="0" w:space="0" w:color="auto"/>
                                                <w:right w:val="none" w:sz="0" w:space="0" w:color="auto"/>
                                              </w:divBdr>
                                            </w:div>
                                            <w:div w:id="1814330151">
                                              <w:marLeft w:val="0"/>
                                              <w:marRight w:val="0"/>
                                              <w:marTop w:val="0"/>
                                              <w:marBottom w:val="0"/>
                                              <w:divBdr>
                                                <w:top w:val="none" w:sz="0" w:space="0" w:color="auto"/>
                                                <w:left w:val="none" w:sz="0" w:space="0" w:color="auto"/>
                                                <w:bottom w:val="none" w:sz="0" w:space="0" w:color="auto"/>
                                                <w:right w:val="none" w:sz="0" w:space="0" w:color="auto"/>
                                              </w:divBdr>
                                            </w:div>
                                            <w:div w:id="1814330173">
                                              <w:marLeft w:val="0"/>
                                              <w:marRight w:val="0"/>
                                              <w:marTop w:val="0"/>
                                              <w:marBottom w:val="0"/>
                                              <w:divBdr>
                                                <w:top w:val="none" w:sz="0" w:space="0" w:color="auto"/>
                                                <w:left w:val="none" w:sz="0" w:space="0" w:color="auto"/>
                                                <w:bottom w:val="none" w:sz="0" w:space="0" w:color="auto"/>
                                                <w:right w:val="none" w:sz="0" w:space="0" w:color="auto"/>
                                              </w:divBdr>
                                            </w:div>
                                            <w:div w:id="1814330174">
                                              <w:marLeft w:val="0"/>
                                              <w:marRight w:val="0"/>
                                              <w:marTop w:val="0"/>
                                              <w:marBottom w:val="0"/>
                                              <w:divBdr>
                                                <w:top w:val="none" w:sz="0" w:space="0" w:color="auto"/>
                                                <w:left w:val="none" w:sz="0" w:space="0" w:color="auto"/>
                                                <w:bottom w:val="none" w:sz="0" w:space="0" w:color="auto"/>
                                                <w:right w:val="none" w:sz="0" w:space="0" w:color="auto"/>
                                              </w:divBdr>
                                            </w:div>
                                            <w:div w:id="1814330182">
                                              <w:marLeft w:val="0"/>
                                              <w:marRight w:val="0"/>
                                              <w:marTop w:val="0"/>
                                              <w:marBottom w:val="0"/>
                                              <w:divBdr>
                                                <w:top w:val="none" w:sz="0" w:space="0" w:color="auto"/>
                                                <w:left w:val="none" w:sz="0" w:space="0" w:color="auto"/>
                                                <w:bottom w:val="none" w:sz="0" w:space="0" w:color="auto"/>
                                                <w:right w:val="none" w:sz="0" w:space="0" w:color="auto"/>
                                              </w:divBdr>
                                            </w:div>
                                            <w:div w:id="181433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4330208">
          <w:marLeft w:val="0"/>
          <w:marRight w:val="0"/>
          <w:marTop w:val="0"/>
          <w:marBottom w:val="0"/>
          <w:divBdr>
            <w:top w:val="none" w:sz="0" w:space="0" w:color="auto"/>
            <w:left w:val="none" w:sz="0" w:space="0" w:color="auto"/>
            <w:bottom w:val="none" w:sz="0" w:space="0" w:color="auto"/>
            <w:right w:val="none" w:sz="0" w:space="0" w:color="auto"/>
          </w:divBdr>
        </w:div>
      </w:divsChild>
    </w:div>
    <w:div w:id="1814330180">
      <w:marLeft w:val="0"/>
      <w:marRight w:val="0"/>
      <w:marTop w:val="0"/>
      <w:marBottom w:val="0"/>
      <w:divBdr>
        <w:top w:val="none" w:sz="0" w:space="0" w:color="auto"/>
        <w:left w:val="none" w:sz="0" w:space="0" w:color="auto"/>
        <w:bottom w:val="none" w:sz="0" w:space="0" w:color="auto"/>
        <w:right w:val="none" w:sz="0" w:space="0" w:color="auto"/>
      </w:divBdr>
    </w:div>
    <w:div w:id="1814330193">
      <w:marLeft w:val="0"/>
      <w:marRight w:val="0"/>
      <w:marTop w:val="0"/>
      <w:marBottom w:val="0"/>
      <w:divBdr>
        <w:top w:val="none" w:sz="0" w:space="0" w:color="auto"/>
        <w:left w:val="none" w:sz="0" w:space="0" w:color="auto"/>
        <w:bottom w:val="none" w:sz="0" w:space="0" w:color="auto"/>
        <w:right w:val="none" w:sz="0" w:space="0" w:color="auto"/>
      </w:divBdr>
      <w:divsChild>
        <w:div w:id="1814330111">
          <w:marLeft w:val="0"/>
          <w:marRight w:val="0"/>
          <w:marTop w:val="0"/>
          <w:marBottom w:val="0"/>
          <w:divBdr>
            <w:top w:val="none" w:sz="0" w:space="0" w:color="auto"/>
            <w:left w:val="none" w:sz="0" w:space="0" w:color="auto"/>
            <w:bottom w:val="none" w:sz="0" w:space="0" w:color="auto"/>
            <w:right w:val="none" w:sz="0" w:space="0" w:color="auto"/>
          </w:divBdr>
          <w:divsChild>
            <w:div w:id="1814329972">
              <w:marLeft w:val="0"/>
              <w:marRight w:val="210"/>
              <w:marTop w:val="0"/>
              <w:marBottom w:val="420"/>
              <w:divBdr>
                <w:top w:val="none" w:sz="0" w:space="0" w:color="auto"/>
                <w:left w:val="none" w:sz="0" w:space="0" w:color="auto"/>
                <w:bottom w:val="none" w:sz="0" w:space="0" w:color="auto"/>
                <w:right w:val="none" w:sz="0" w:space="0" w:color="auto"/>
              </w:divBdr>
              <w:divsChild>
                <w:div w:id="1814329973">
                  <w:marLeft w:val="0"/>
                  <w:marRight w:val="0"/>
                  <w:marTop w:val="0"/>
                  <w:marBottom w:val="0"/>
                  <w:divBdr>
                    <w:top w:val="none" w:sz="0" w:space="0" w:color="auto"/>
                    <w:left w:val="none" w:sz="0" w:space="0" w:color="auto"/>
                    <w:bottom w:val="none" w:sz="0" w:space="0" w:color="auto"/>
                    <w:right w:val="none" w:sz="0" w:space="0" w:color="auto"/>
                  </w:divBdr>
                  <w:divsChild>
                    <w:div w:id="1814329968">
                      <w:marLeft w:val="0"/>
                      <w:marRight w:val="420"/>
                      <w:marTop w:val="105"/>
                      <w:marBottom w:val="105"/>
                      <w:divBdr>
                        <w:top w:val="none" w:sz="0" w:space="0" w:color="auto"/>
                        <w:left w:val="none" w:sz="0" w:space="0" w:color="auto"/>
                        <w:bottom w:val="none" w:sz="0" w:space="0" w:color="auto"/>
                        <w:right w:val="none" w:sz="0" w:space="0" w:color="auto"/>
                      </w:divBdr>
                    </w:div>
                    <w:div w:id="1814329970">
                      <w:marLeft w:val="0"/>
                      <w:marRight w:val="420"/>
                      <w:marTop w:val="105"/>
                      <w:marBottom w:val="105"/>
                      <w:divBdr>
                        <w:top w:val="none" w:sz="0" w:space="0" w:color="auto"/>
                        <w:left w:val="none" w:sz="0" w:space="0" w:color="auto"/>
                        <w:bottom w:val="none" w:sz="0" w:space="0" w:color="auto"/>
                        <w:right w:val="none" w:sz="0" w:space="0" w:color="auto"/>
                      </w:divBdr>
                    </w:div>
                    <w:div w:id="1814329974">
                      <w:marLeft w:val="0"/>
                      <w:marRight w:val="420"/>
                      <w:marTop w:val="105"/>
                      <w:marBottom w:val="105"/>
                      <w:divBdr>
                        <w:top w:val="none" w:sz="0" w:space="0" w:color="auto"/>
                        <w:left w:val="none" w:sz="0" w:space="0" w:color="auto"/>
                        <w:bottom w:val="none" w:sz="0" w:space="0" w:color="auto"/>
                        <w:right w:val="none" w:sz="0" w:space="0" w:color="auto"/>
                      </w:divBdr>
                    </w:div>
                    <w:div w:id="1814329980">
                      <w:marLeft w:val="0"/>
                      <w:marRight w:val="420"/>
                      <w:marTop w:val="105"/>
                      <w:marBottom w:val="105"/>
                      <w:divBdr>
                        <w:top w:val="none" w:sz="0" w:space="0" w:color="auto"/>
                        <w:left w:val="none" w:sz="0" w:space="0" w:color="auto"/>
                        <w:bottom w:val="none" w:sz="0" w:space="0" w:color="auto"/>
                        <w:right w:val="none" w:sz="0" w:space="0" w:color="auto"/>
                      </w:divBdr>
                    </w:div>
                    <w:div w:id="1814329981">
                      <w:marLeft w:val="0"/>
                      <w:marRight w:val="420"/>
                      <w:marTop w:val="105"/>
                      <w:marBottom w:val="105"/>
                      <w:divBdr>
                        <w:top w:val="none" w:sz="0" w:space="0" w:color="auto"/>
                        <w:left w:val="none" w:sz="0" w:space="0" w:color="auto"/>
                        <w:bottom w:val="none" w:sz="0" w:space="0" w:color="auto"/>
                        <w:right w:val="none" w:sz="0" w:space="0" w:color="auto"/>
                      </w:divBdr>
                    </w:div>
                    <w:div w:id="1814329983">
                      <w:marLeft w:val="0"/>
                      <w:marRight w:val="420"/>
                      <w:marTop w:val="105"/>
                      <w:marBottom w:val="105"/>
                      <w:divBdr>
                        <w:top w:val="none" w:sz="0" w:space="0" w:color="auto"/>
                        <w:left w:val="none" w:sz="0" w:space="0" w:color="auto"/>
                        <w:bottom w:val="none" w:sz="0" w:space="0" w:color="auto"/>
                        <w:right w:val="none" w:sz="0" w:space="0" w:color="auto"/>
                      </w:divBdr>
                    </w:div>
                    <w:div w:id="1814329995">
                      <w:marLeft w:val="0"/>
                      <w:marRight w:val="420"/>
                      <w:marTop w:val="105"/>
                      <w:marBottom w:val="105"/>
                      <w:divBdr>
                        <w:top w:val="none" w:sz="0" w:space="0" w:color="auto"/>
                        <w:left w:val="none" w:sz="0" w:space="0" w:color="auto"/>
                        <w:bottom w:val="none" w:sz="0" w:space="0" w:color="auto"/>
                        <w:right w:val="none" w:sz="0" w:space="0" w:color="auto"/>
                      </w:divBdr>
                    </w:div>
                    <w:div w:id="1814330010">
                      <w:marLeft w:val="0"/>
                      <w:marRight w:val="420"/>
                      <w:marTop w:val="105"/>
                      <w:marBottom w:val="105"/>
                      <w:divBdr>
                        <w:top w:val="none" w:sz="0" w:space="0" w:color="auto"/>
                        <w:left w:val="none" w:sz="0" w:space="0" w:color="auto"/>
                        <w:bottom w:val="none" w:sz="0" w:space="0" w:color="auto"/>
                        <w:right w:val="none" w:sz="0" w:space="0" w:color="auto"/>
                      </w:divBdr>
                    </w:div>
                    <w:div w:id="1814330016">
                      <w:marLeft w:val="0"/>
                      <w:marRight w:val="420"/>
                      <w:marTop w:val="105"/>
                      <w:marBottom w:val="105"/>
                      <w:divBdr>
                        <w:top w:val="none" w:sz="0" w:space="0" w:color="auto"/>
                        <w:left w:val="none" w:sz="0" w:space="0" w:color="auto"/>
                        <w:bottom w:val="none" w:sz="0" w:space="0" w:color="auto"/>
                        <w:right w:val="none" w:sz="0" w:space="0" w:color="auto"/>
                      </w:divBdr>
                    </w:div>
                    <w:div w:id="1814330018">
                      <w:marLeft w:val="0"/>
                      <w:marRight w:val="420"/>
                      <w:marTop w:val="105"/>
                      <w:marBottom w:val="105"/>
                      <w:divBdr>
                        <w:top w:val="none" w:sz="0" w:space="0" w:color="auto"/>
                        <w:left w:val="none" w:sz="0" w:space="0" w:color="auto"/>
                        <w:bottom w:val="none" w:sz="0" w:space="0" w:color="auto"/>
                        <w:right w:val="none" w:sz="0" w:space="0" w:color="auto"/>
                      </w:divBdr>
                    </w:div>
                    <w:div w:id="1814330031">
                      <w:marLeft w:val="0"/>
                      <w:marRight w:val="420"/>
                      <w:marTop w:val="105"/>
                      <w:marBottom w:val="105"/>
                      <w:divBdr>
                        <w:top w:val="none" w:sz="0" w:space="0" w:color="auto"/>
                        <w:left w:val="none" w:sz="0" w:space="0" w:color="auto"/>
                        <w:bottom w:val="none" w:sz="0" w:space="0" w:color="auto"/>
                        <w:right w:val="none" w:sz="0" w:space="0" w:color="auto"/>
                      </w:divBdr>
                    </w:div>
                    <w:div w:id="1814330047">
                      <w:marLeft w:val="0"/>
                      <w:marRight w:val="420"/>
                      <w:marTop w:val="105"/>
                      <w:marBottom w:val="105"/>
                      <w:divBdr>
                        <w:top w:val="none" w:sz="0" w:space="0" w:color="auto"/>
                        <w:left w:val="none" w:sz="0" w:space="0" w:color="auto"/>
                        <w:bottom w:val="none" w:sz="0" w:space="0" w:color="auto"/>
                        <w:right w:val="none" w:sz="0" w:space="0" w:color="auto"/>
                      </w:divBdr>
                    </w:div>
                    <w:div w:id="1814330048">
                      <w:marLeft w:val="0"/>
                      <w:marRight w:val="420"/>
                      <w:marTop w:val="105"/>
                      <w:marBottom w:val="105"/>
                      <w:divBdr>
                        <w:top w:val="none" w:sz="0" w:space="0" w:color="auto"/>
                        <w:left w:val="none" w:sz="0" w:space="0" w:color="auto"/>
                        <w:bottom w:val="none" w:sz="0" w:space="0" w:color="auto"/>
                        <w:right w:val="none" w:sz="0" w:space="0" w:color="auto"/>
                      </w:divBdr>
                    </w:div>
                    <w:div w:id="1814330056">
                      <w:marLeft w:val="0"/>
                      <w:marRight w:val="420"/>
                      <w:marTop w:val="105"/>
                      <w:marBottom w:val="105"/>
                      <w:divBdr>
                        <w:top w:val="none" w:sz="0" w:space="0" w:color="auto"/>
                        <w:left w:val="none" w:sz="0" w:space="0" w:color="auto"/>
                        <w:bottom w:val="none" w:sz="0" w:space="0" w:color="auto"/>
                        <w:right w:val="none" w:sz="0" w:space="0" w:color="auto"/>
                      </w:divBdr>
                    </w:div>
                    <w:div w:id="1814330057">
                      <w:marLeft w:val="0"/>
                      <w:marRight w:val="420"/>
                      <w:marTop w:val="105"/>
                      <w:marBottom w:val="105"/>
                      <w:divBdr>
                        <w:top w:val="none" w:sz="0" w:space="0" w:color="auto"/>
                        <w:left w:val="none" w:sz="0" w:space="0" w:color="auto"/>
                        <w:bottom w:val="none" w:sz="0" w:space="0" w:color="auto"/>
                        <w:right w:val="none" w:sz="0" w:space="0" w:color="auto"/>
                      </w:divBdr>
                    </w:div>
                    <w:div w:id="1814330063">
                      <w:marLeft w:val="0"/>
                      <w:marRight w:val="420"/>
                      <w:marTop w:val="105"/>
                      <w:marBottom w:val="105"/>
                      <w:divBdr>
                        <w:top w:val="none" w:sz="0" w:space="0" w:color="auto"/>
                        <w:left w:val="none" w:sz="0" w:space="0" w:color="auto"/>
                        <w:bottom w:val="none" w:sz="0" w:space="0" w:color="auto"/>
                        <w:right w:val="none" w:sz="0" w:space="0" w:color="auto"/>
                      </w:divBdr>
                    </w:div>
                    <w:div w:id="1814330066">
                      <w:marLeft w:val="0"/>
                      <w:marRight w:val="420"/>
                      <w:marTop w:val="105"/>
                      <w:marBottom w:val="105"/>
                      <w:divBdr>
                        <w:top w:val="none" w:sz="0" w:space="0" w:color="auto"/>
                        <w:left w:val="none" w:sz="0" w:space="0" w:color="auto"/>
                        <w:bottom w:val="none" w:sz="0" w:space="0" w:color="auto"/>
                        <w:right w:val="none" w:sz="0" w:space="0" w:color="auto"/>
                      </w:divBdr>
                    </w:div>
                    <w:div w:id="1814330067">
                      <w:marLeft w:val="0"/>
                      <w:marRight w:val="420"/>
                      <w:marTop w:val="105"/>
                      <w:marBottom w:val="105"/>
                      <w:divBdr>
                        <w:top w:val="none" w:sz="0" w:space="0" w:color="auto"/>
                        <w:left w:val="none" w:sz="0" w:space="0" w:color="auto"/>
                        <w:bottom w:val="none" w:sz="0" w:space="0" w:color="auto"/>
                        <w:right w:val="none" w:sz="0" w:space="0" w:color="auto"/>
                      </w:divBdr>
                    </w:div>
                    <w:div w:id="1814330084">
                      <w:marLeft w:val="0"/>
                      <w:marRight w:val="420"/>
                      <w:marTop w:val="105"/>
                      <w:marBottom w:val="105"/>
                      <w:divBdr>
                        <w:top w:val="none" w:sz="0" w:space="0" w:color="auto"/>
                        <w:left w:val="none" w:sz="0" w:space="0" w:color="auto"/>
                        <w:bottom w:val="none" w:sz="0" w:space="0" w:color="auto"/>
                        <w:right w:val="none" w:sz="0" w:space="0" w:color="auto"/>
                      </w:divBdr>
                    </w:div>
                    <w:div w:id="1814330096">
                      <w:marLeft w:val="0"/>
                      <w:marRight w:val="420"/>
                      <w:marTop w:val="105"/>
                      <w:marBottom w:val="105"/>
                      <w:divBdr>
                        <w:top w:val="none" w:sz="0" w:space="0" w:color="auto"/>
                        <w:left w:val="none" w:sz="0" w:space="0" w:color="auto"/>
                        <w:bottom w:val="none" w:sz="0" w:space="0" w:color="auto"/>
                        <w:right w:val="none" w:sz="0" w:space="0" w:color="auto"/>
                      </w:divBdr>
                    </w:div>
                    <w:div w:id="1814330097">
                      <w:marLeft w:val="0"/>
                      <w:marRight w:val="420"/>
                      <w:marTop w:val="105"/>
                      <w:marBottom w:val="105"/>
                      <w:divBdr>
                        <w:top w:val="none" w:sz="0" w:space="0" w:color="auto"/>
                        <w:left w:val="none" w:sz="0" w:space="0" w:color="auto"/>
                        <w:bottom w:val="none" w:sz="0" w:space="0" w:color="auto"/>
                        <w:right w:val="none" w:sz="0" w:space="0" w:color="auto"/>
                      </w:divBdr>
                    </w:div>
                    <w:div w:id="1814330100">
                      <w:marLeft w:val="0"/>
                      <w:marRight w:val="420"/>
                      <w:marTop w:val="105"/>
                      <w:marBottom w:val="105"/>
                      <w:divBdr>
                        <w:top w:val="none" w:sz="0" w:space="0" w:color="auto"/>
                        <w:left w:val="none" w:sz="0" w:space="0" w:color="auto"/>
                        <w:bottom w:val="none" w:sz="0" w:space="0" w:color="auto"/>
                        <w:right w:val="none" w:sz="0" w:space="0" w:color="auto"/>
                      </w:divBdr>
                    </w:div>
                    <w:div w:id="1814330117">
                      <w:marLeft w:val="0"/>
                      <w:marRight w:val="420"/>
                      <w:marTop w:val="105"/>
                      <w:marBottom w:val="105"/>
                      <w:divBdr>
                        <w:top w:val="none" w:sz="0" w:space="0" w:color="auto"/>
                        <w:left w:val="none" w:sz="0" w:space="0" w:color="auto"/>
                        <w:bottom w:val="none" w:sz="0" w:space="0" w:color="auto"/>
                        <w:right w:val="none" w:sz="0" w:space="0" w:color="auto"/>
                      </w:divBdr>
                    </w:div>
                    <w:div w:id="1814330121">
                      <w:marLeft w:val="0"/>
                      <w:marRight w:val="420"/>
                      <w:marTop w:val="105"/>
                      <w:marBottom w:val="105"/>
                      <w:divBdr>
                        <w:top w:val="none" w:sz="0" w:space="0" w:color="auto"/>
                        <w:left w:val="none" w:sz="0" w:space="0" w:color="auto"/>
                        <w:bottom w:val="none" w:sz="0" w:space="0" w:color="auto"/>
                        <w:right w:val="none" w:sz="0" w:space="0" w:color="auto"/>
                      </w:divBdr>
                    </w:div>
                    <w:div w:id="1814330125">
                      <w:marLeft w:val="0"/>
                      <w:marRight w:val="420"/>
                      <w:marTop w:val="105"/>
                      <w:marBottom w:val="105"/>
                      <w:divBdr>
                        <w:top w:val="none" w:sz="0" w:space="0" w:color="auto"/>
                        <w:left w:val="none" w:sz="0" w:space="0" w:color="auto"/>
                        <w:bottom w:val="none" w:sz="0" w:space="0" w:color="auto"/>
                        <w:right w:val="none" w:sz="0" w:space="0" w:color="auto"/>
                      </w:divBdr>
                    </w:div>
                    <w:div w:id="1814330127">
                      <w:marLeft w:val="0"/>
                      <w:marRight w:val="420"/>
                      <w:marTop w:val="105"/>
                      <w:marBottom w:val="105"/>
                      <w:divBdr>
                        <w:top w:val="none" w:sz="0" w:space="0" w:color="auto"/>
                        <w:left w:val="none" w:sz="0" w:space="0" w:color="auto"/>
                        <w:bottom w:val="none" w:sz="0" w:space="0" w:color="auto"/>
                        <w:right w:val="none" w:sz="0" w:space="0" w:color="auto"/>
                      </w:divBdr>
                    </w:div>
                    <w:div w:id="1814330148">
                      <w:marLeft w:val="0"/>
                      <w:marRight w:val="420"/>
                      <w:marTop w:val="105"/>
                      <w:marBottom w:val="105"/>
                      <w:divBdr>
                        <w:top w:val="none" w:sz="0" w:space="0" w:color="auto"/>
                        <w:left w:val="none" w:sz="0" w:space="0" w:color="auto"/>
                        <w:bottom w:val="none" w:sz="0" w:space="0" w:color="auto"/>
                        <w:right w:val="none" w:sz="0" w:space="0" w:color="auto"/>
                      </w:divBdr>
                    </w:div>
                    <w:div w:id="1814330154">
                      <w:marLeft w:val="0"/>
                      <w:marRight w:val="420"/>
                      <w:marTop w:val="105"/>
                      <w:marBottom w:val="105"/>
                      <w:divBdr>
                        <w:top w:val="none" w:sz="0" w:space="0" w:color="auto"/>
                        <w:left w:val="none" w:sz="0" w:space="0" w:color="auto"/>
                        <w:bottom w:val="none" w:sz="0" w:space="0" w:color="auto"/>
                        <w:right w:val="none" w:sz="0" w:space="0" w:color="auto"/>
                      </w:divBdr>
                    </w:div>
                    <w:div w:id="1814330164">
                      <w:marLeft w:val="0"/>
                      <w:marRight w:val="420"/>
                      <w:marTop w:val="105"/>
                      <w:marBottom w:val="105"/>
                      <w:divBdr>
                        <w:top w:val="none" w:sz="0" w:space="0" w:color="auto"/>
                        <w:left w:val="none" w:sz="0" w:space="0" w:color="auto"/>
                        <w:bottom w:val="none" w:sz="0" w:space="0" w:color="auto"/>
                        <w:right w:val="none" w:sz="0" w:space="0" w:color="auto"/>
                      </w:divBdr>
                    </w:div>
                    <w:div w:id="1814330165">
                      <w:marLeft w:val="0"/>
                      <w:marRight w:val="420"/>
                      <w:marTop w:val="105"/>
                      <w:marBottom w:val="105"/>
                      <w:divBdr>
                        <w:top w:val="none" w:sz="0" w:space="0" w:color="auto"/>
                        <w:left w:val="none" w:sz="0" w:space="0" w:color="auto"/>
                        <w:bottom w:val="none" w:sz="0" w:space="0" w:color="auto"/>
                        <w:right w:val="none" w:sz="0" w:space="0" w:color="auto"/>
                      </w:divBdr>
                    </w:div>
                    <w:div w:id="1814330171">
                      <w:marLeft w:val="0"/>
                      <w:marRight w:val="420"/>
                      <w:marTop w:val="105"/>
                      <w:marBottom w:val="105"/>
                      <w:divBdr>
                        <w:top w:val="none" w:sz="0" w:space="0" w:color="auto"/>
                        <w:left w:val="none" w:sz="0" w:space="0" w:color="auto"/>
                        <w:bottom w:val="none" w:sz="0" w:space="0" w:color="auto"/>
                        <w:right w:val="none" w:sz="0" w:space="0" w:color="auto"/>
                      </w:divBdr>
                    </w:div>
                    <w:div w:id="1814330176">
                      <w:marLeft w:val="0"/>
                      <w:marRight w:val="420"/>
                      <w:marTop w:val="105"/>
                      <w:marBottom w:val="105"/>
                      <w:divBdr>
                        <w:top w:val="none" w:sz="0" w:space="0" w:color="auto"/>
                        <w:left w:val="none" w:sz="0" w:space="0" w:color="auto"/>
                        <w:bottom w:val="none" w:sz="0" w:space="0" w:color="auto"/>
                        <w:right w:val="none" w:sz="0" w:space="0" w:color="auto"/>
                      </w:divBdr>
                    </w:div>
                    <w:div w:id="1814330177">
                      <w:marLeft w:val="0"/>
                      <w:marRight w:val="420"/>
                      <w:marTop w:val="105"/>
                      <w:marBottom w:val="105"/>
                      <w:divBdr>
                        <w:top w:val="none" w:sz="0" w:space="0" w:color="auto"/>
                        <w:left w:val="none" w:sz="0" w:space="0" w:color="auto"/>
                        <w:bottom w:val="none" w:sz="0" w:space="0" w:color="auto"/>
                        <w:right w:val="none" w:sz="0" w:space="0" w:color="auto"/>
                      </w:divBdr>
                    </w:div>
                    <w:div w:id="1814330183">
                      <w:marLeft w:val="0"/>
                      <w:marRight w:val="420"/>
                      <w:marTop w:val="105"/>
                      <w:marBottom w:val="105"/>
                      <w:divBdr>
                        <w:top w:val="none" w:sz="0" w:space="0" w:color="auto"/>
                        <w:left w:val="none" w:sz="0" w:space="0" w:color="auto"/>
                        <w:bottom w:val="none" w:sz="0" w:space="0" w:color="auto"/>
                        <w:right w:val="none" w:sz="0" w:space="0" w:color="auto"/>
                      </w:divBdr>
                    </w:div>
                    <w:div w:id="1814330197">
                      <w:marLeft w:val="0"/>
                      <w:marRight w:val="420"/>
                      <w:marTop w:val="105"/>
                      <w:marBottom w:val="105"/>
                      <w:divBdr>
                        <w:top w:val="none" w:sz="0" w:space="0" w:color="auto"/>
                        <w:left w:val="none" w:sz="0" w:space="0" w:color="auto"/>
                        <w:bottom w:val="none" w:sz="0" w:space="0" w:color="auto"/>
                        <w:right w:val="none" w:sz="0" w:space="0" w:color="auto"/>
                      </w:divBdr>
                    </w:div>
                    <w:div w:id="1814330202">
                      <w:marLeft w:val="0"/>
                      <w:marRight w:val="420"/>
                      <w:marTop w:val="105"/>
                      <w:marBottom w:val="105"/>
                      <w:divBdr>
                        <w:top w:val="none" w:sz="0" w:space="0" w:color="auto"/>
                        <w:left w:val="none" w:sz="0" w:space="0" w:color="auto"/>
                        <w:bottom w:val="none" w:sz="0" w:space="0" w:color="auto"/>
                        <w:right w:val="none" w:sz="0" w:space="0" w:color="auto"/>
                      </w:divBdr>
                    </w:div>
                    <w:div w:id="1814330204">
                      <w:marLeft w:val="0"/>
                      <w:marRight w:val="420"/>
                      <w:marTop w:val="105"/>
                      <w:marBottom w:val="105"/>
                      <w:divBdr>
                        <w:top w:val="none" w:sz="0" w:space="0" w:color="auto"/>
                        <w:left w:val="none" w:sz="0" w:space="0" w:color="auto"/>
                        <w:bottom w:val="none" w:sz="0" w:space="0" w:color="auto"/>
                        <w:right w:val="none" w:sz="0" w:space="0" w:color="auto"/>
                      </w:divBdr>
                    </w:div>
                    <w:div w:id="1814330206">
                      <w:marLeft w:val="0"/>
                      <w:marRight w:val="420"/>
                      <w:marTop w:val="105"/>
                      <w:marBottom w:val="105"/>
                      <w:divBdr>
                        <w:top w:val="none" w:sz="0" w:space="0" w:color="auto"/>
                        <w:left w:val="none" w:sz="0" w:space="0" w:color="auto"/>
                        <w:bottom w:val="none" w:sz="0" w:space="0" w:color="auto"/>
                        <w:right w:val="none" w:sz="0" w:space="0" w:color="auto"/>
                      </w:divBdr>
                    </w:div>
                  </w:divsChild>
                </w:div>
                <w:div w:id="1814329997">
                  <w:marLeft w:val="0"/>
                  <w:marRight w:val="0"/>
                  <w:marTop w:val="450"/>
                  <w:marBottom w:val="0"/>
                  <w:divBdr>
                    <w:top w:val="none" w:sz="0" w:space="0" w:color="auto"/>
                    <w:left w:val="none" w:sz="0" w:space="0" w:color="auto"/>
                    <w:bottom w:val="none" w:sz="0" w:space="0" w:color="auto"/>
                    <w:right w:val="none" w:sz="0" w:space="0" w:color="auto"/>
                  </w:divBdr>
                </w:div>
                <w:div w:id="1814330059">
                  <w:marLeft w:val="0"/>
                  <w:marRight w:val="0"/>
                  <w:marTop w:val="0"/>
                  <w:marBottom w:val="0"/>
                  <w:divBdr>
                    <w:top w:val="none" w:sz="0" w:space="11" w:color="auto"/>
                    <w:left w:val="none" w:sz="0" w:space="0" w:color="auto"/>
                    <w:bottom w:val="single" w:sz="6" w:space="0" w:color="7F7F7F"/>
                    <w:right w:val="none" w:sz="0" w:space="0" w:color="auto"/>
                  </w:divBdr>
                </w:div>
              </w:divsChild>
            </w:div>
          </w:divsChild>
        </w:div>
        <w:div w:id="1814330116">
          <w:marLeft w:val="0"/>
          <w:marRight w:val="0"/>
          <w:marTop w:val="0"/>
          <w:marBottom w:val="0"/>
          <w:divBdr>
            <w:top w:val="none" w:sz="0" w:space="0" w:color="auto"/>
            <w:left w:val="none" w:sz="0" w:space="0" w:color="auto"/>
            <w:bottom w:val="none" w:sz="0" w:space="0" w:color="auto"/>
            <w:right w:val="none" w:sz="0" w:space="0" w:color="auto"/>
          </w:divBdr>
          <w:divsChild>
            <w:div w:id="181433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leckneynp@btconnec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129</TotalTime>
  <Pages>2</Pages>
  <Words>289</Words>
  <Characters>1652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xxxxxxxxxx NEIGHBOURHOOD PLAN</dc:title>
  <dc:subject/>
  <dc:creator>John m</dc:creator>
  <cp:keywords/>
  <dc:description/>
  <cp:lastModifiedBy>John Flower</cp:lastModifiedBy>
  <cp:revision>8</cp:revision>
  <cp:lastPrinted>2018-05-25T11:46:00Z</cp:lastPrinted>
  <dcterms:created xsi:type="dcterms:W3CDTF">2018-05-25T09:26:00Z</dcterms:created>
  <dcterms:modified xsi:type="dcterms:W3CDTF">2018-05-25T11:47:00Z</dcterms:modified>
</cp:coreProperties>
</file>